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28" w:rsidRPr="00746628" w:rsidRDefault="00746628" w:rsidP="0074662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66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Государственное учреждение образования </w:t>
      </w:r>
    </w:p>
    <w:p w:rsidR="00746628" w:rsidRPr="00746628" w:rsidRDefault="00746628" w:rsidP="0074662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6628">
        <w:rPr>
          <w:rFonts w:ascii="Times New Roman" w:eastAsiaTheme="minorHAnsi" w:hAnsi="Times New Roman" w:cs="Times New Roman"/>
          <w:sz w:val="28"/>
          <w:szCs w:val="28"/>
          <w:lang w:eastAsia="en-US"/>
        </w:rPr>
        <w:t>«Крупская районная гимназия»</w:t>
      </w:r>
    </w:p>
    <w:p w:rsidR="003E0F04" w:rsidRPr="00EC1E61" w:rsidRDefault="003E0F04" w:rsidP="00EC1E6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E0F04" w:rsidRDefault="003E0F04" w:rsidP="00EC1E61">
      <w:pPr>
        <w:tabs>
          <w:tab w:val="left" w:pos="32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628" w:rsidRDefault="00746628" w:rsidP="00EC1E61">
      <w:pPr>
        <w:tabs>
          <w:tab w:val="left" w:pos="32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628" w:rsidRDefault="00746628" w:rsidP="00EC1E61">
      <w:pPr>
        <w:tabs>
          <w:tab w:val="left" w:pos="32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628" w:rsidRDefault="00746628" w:rsidP="00EC1E61">
      <w:pPr>
        <w:tabs>
          <w:tab w:val="left" w:pos="32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8B1" w:rsidRPr="006158CD" w:rsidRDefault="008B18B1" w:rsidP="00EC1E61">
      <w:pPr>
        <w:tabs>
          <w:tab w:val="left" w:pos="32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F04" w:rsidRPr="00746628" w:rsidRDefault="00746628" w:rsidP="00EC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Научно</w:t>
      </w:r>
      <w:r w:rsidRPr="00746628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инженерный</w:t>
      </w:r>
      <w:r w:rsidRPr="0074662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74662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</w:t>
      </w:r>
    </w:p>
    <w:p w:rsidR="00746628" w:rsidRPr="00746628" w:rsidRDefault="00746628" w:rsidP="00EC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628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Belarus Science and Engineering Fair</w:t>
      </w:r>
      <w:bookmarkEnd w:id="0"/>
      <w:r w:rsidRPr="00746628">
        <w:rPr>
          <w:rFonts w:ascii="Times New Roman" w:eastAsia="Times New Roman" w:hAnsi="Times New Roman" w:cs="Times New Roman"/>
          <w:sz w:val="28"/>
          <w:szCs w:val="28"/>
          <w:lang w:val="en-US"/>
        </w:rPr>
        <w:t>»</w:t>
      </w:r>
    </w:p>
    <w:p w:rsidR="003E0F04" w:rsidRPr="00746628" w:rsidRDefault="003E0F04" w:rsidP="00EC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E0F04" w:rsidRPr="00A92B46" w:rsidRDefault="003E0F04" w:rsidP="00EC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46628" w:rsidRPr="00A92B46" w:rsidRDefault="00746628" w:rsidP="00EC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46628" w:rsidRPr="00A92B46" w:rsidRDefault="00746628" w:rsidP="00EC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46628" w:rsidRPr="00A92B46" w:rsidRDefault="00746628" w:rsidP="00EC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46628" w:rsidRPr="00A92B46" w:rsidRDefault="00746628" w:rsidP="00EC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E0F04" w:rsidRPr="00746628" w:rsidRDefault="00746628" w:rsidP="00746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46628">
        <w:rPr>
          <w:rFonts w:ascii="Times New Roman" w:eastAsia="Times New Roman" w:hAnsi="Times New Roman" w:cs="Times New Roman"/>
          <w:sz w:val="32"/>
          <w:szCs w:val="32"/>
        </w:rPr>
        <w:t>Исследовательская работа</w:t>
      </w:r>
    </w:p>
    <w:p w:rsidR="00746628" w:rsidRDefault="00746628" w:rsidP="00EC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C1E61" w:rsidRPr="0051577E" w:rsidRDefault="001A57AC" w:rsidP="00EC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C1E61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="007E4B9A" w:rsidRPr="00EC1E61">
        <w:rPr>
          <w:rFonts w:ascii="Times New Roman" w:eastAsia="Times New Roman" w:hAnsi="Times New Roman" w:cs="Times New Roman"/>
          <w:b/>
          <w:sz w:val="36"/>
          <w:szCs w:val="36"/>
        </w:rPr>
        <w:t>Использование</w:t>
      </w:r>
      <w:r w:rsidR="00A92B46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</w:t>
      </w:r>
      <w:r w:rsidRPr="00EC1E61">
        <w:rPr>
          <w:rFonts w:ascii="Times New Roman" w:eastAsia="Times New Roman" w:hAnsi="Times New Roman" w:cs="Times New Roman"/>
          <w:b/>
          <w:sz w:val="36"/>
          <w:szCs w:val="36"/>
        </w:rPr>
        <w:t xml:space="preserve">электрогидравлического </w:t>
      </w:r>
    </w:p>
    <w:p w:rsidR="003E0F04" w:rsidRPr="00EC1E61" w:rsidRDefault="001A57AC" w:rsidP="00EC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C1E61">
        <w:rPr>
          <w:rFonts w:ascii="Times New Roman" w:eastAsia="Times New Roman" w:hAnsi="Times New Roman" w:cs="Times New Roman"/>
          <w:b/>
          <w:sz w:val="36"/>
          <w:szCs w:val="36"/>
        </w:rPr>
        <w:t xml:space="preserve">эффекта </w:t>
      </w:r>
      <w:r w:rsidR="00C670EE" w:rsidRPr="00EC1E61">
        <w:rPr>
          <w:rFonts w:ascii="Times New Roman" w:eastAsia="Times New Roman" w:hAnsi="Times New Roman" w:cs="Times New Roman"/>
          <w:b/>
          <w:sz w:val="36"/>
          <w:szCs w:val="36"/>
        </w:rPr>
        <w:t>Юткина для активации верхового</w:t>
      </w:r>
      <w:r w:rsidR="003532C9" w:rsidRPr="00EC1E61">
        <w:rPr>
          <w:rFonts w:ascii="Times New Roman" w:eastAsia="Times New Roman" w:hAnsi="Times New Roman" w:cs="Times New Roman"/>
          <w:b/>
          <w:sz w:val="36"/>
          <w:szCs w:val="36"/>
        </w:rPr>
        <w:t xml:space="preserve"> торфа</w:t>
      </w:r>
      <w:r w:rsidR="003E0F04" w:rsidRPr="00EC1E61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3E0F04" w:rsidRPr="006158CD" w:rsidRDefault="003E0F04" w:rsidP="00EC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F04" w:rsidRPr="006158CD" w:rsidRDefault="003E0F04" w:rsidP="00EC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F04" w:rsidRPr="006158CD" w:rsidRDefault="003E0F04" w:rsidP="00EC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F04" w:rsidRPr="006158CD" w:rsidRDefault="003E0F04" w:rsidP="00EC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F04" w:rsidRPr="006158CD" w:rsidRDefault="003E0F04" w:rsidP="00EC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F04" w:rsidRPr="006158CD" w:rsidRDefault="003E0F04" w:rsidP="00EC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F04" w:rsidRPr="006158CD" w:rsidRDefault="003E0F04" w:rsidP="00746628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6158CD">
        <w:rPr>
          <w:rFonts w:ascii="Times New Roman" w:eastAsia="Times New Roman" w:hAnsi="Times New Roman" w:cs="Times New Roman"/>
          <w:sz w:val="28"/>
          <w:szCs w:val="28"/>
        </w:rPr>
        <w:t>Авторы работы:</w:t>
      </w:r>
    </w:p>
    <w:p w:rsidR="00EC1E61" w:rsidRPr="00EC1E61" w:rsidRDefault="0007773A" w:rsidP="00746628">
      <w:pPr>
        <w:tabs>
          <w:tab w:val="left" w:pos="4536"/>
          <w:tab w:val="left" w:pos="648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158CD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3E0F04" w:rsidRPr="006158C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158CD">
        <w:rPr>
          <w:rFonts w:ascii="Times New Roman" w:eastAsia="Times New Roman" w:hAnsi="Times New Roman" w:cs="Times New Roman"/>
          <w:sz w:val="28"/>
          <w:szCs w:val="28"/>
        </w:rPr>
        <w:t>ареви</w:t>
      </w:r>
      <w:r w:rsidR="002C7FB5" w:rsidRPr="006158CD">
        <w:rPr>
          <w:rFonts w:ascii="Times New Roman" w:eastAsia="Times New Roman" w:hAnsi="Times New Roman" w:cs="Times New Roman"/>
          <w:sz w:val="28"/>
          <w:szCs w:val="28"/>
        </w:rPr>
        <w:t xml:space="preserve">ч Дмитрий, </w:t>
      </w:r>
      <w:r w:rsidRPr="006158C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C1E61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p w:rsidR="003E0F04" w:rsidRPr="006158CD" w:rsidRDefault="003E0F04" w:rsidP="00746628">
      <w:pPr>
        <w:tabs>
          <w:tab w:val="left" w:pos="4536"/>
          <w:tab w:val="left" w:pos="648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158CD">
        <w:rPr>
          <w:rFonts w:ascii="Times New Roman" w:eastAsia="Times New Roman" w:hAnsi="Times New Roman" w:cs="Times New Roman"/>
          <w:sz w:val="28"/>
          <w:szCs w:val="28"/>
        </w:rPr>
        <w:t>ГУО «Крупская районная гимназия»,</w:t>
      </w:r>
    </w:p>
    <w:p w:rsidR="008B18B1" w:rsidRPr="008B18B1" w:rsidRDefault="0007773A" w:rsidP="00746628">
      <w:pPr>
        <w:tabs>
          <w:tab w:val="left" w:pos="4536"/>
          <w:tab w:val="left" w:pos="648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158CD">
        <w:rPr>
          <w:rFonts w:ascii="Times New Roman" w:eastAsia="Times New Roman" w:hAnsi="Times New Roman" w:cs="Times New Roman"/>
          <w:sz w:val="28"/>
          <w:szCs w:val="28"/>
        </w:rPr>
        <w:t>Шинкевич Ольга</w:t>
      </w:r>
      <w:r w:rsidR="009C6974" w:rsidRPr="006158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58C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B18B1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p w:rsidR="0007773A" w:rsidRPr="0051577E" w:rsidRDefault="003E0F04" w:rsidP="00746628">
      <w:pPr>
        <w:tabs>
          <w:tab w:val="left" w:pos="4536"/>
          <w:tab w:val="left" w:pos="648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158CD">
        <w:rPr>
          <w:rFonts w:ascii="Times New Roman" w:eastAsia="Times New Roman" w:hAnsi="Times New Roman" w:cs="Times New Roman"/>
          <w:sz w:val="28"/>
          <w:szCs w:val="28"/>
        </w:rPr>
        <w:t>ГУО «Крупская районная гимназия»</w:t>
      </w:r>
    </w:p>
    <w:p w:rsidR="008B18B1" w:rsidRDefault="008B18B1" w:rsidP="00746628">
      <w:pPr>
        <w:tabs>
          <w:tab w:val="left" w:pos="4536"/>
          <w:tab w:val="left" w:pos="648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Коваленко Диана, 9 класс</w:t>
      </w:r>
    </w:p>
    <w:p w:rsidR="00746628" w:rsidRPr="008B18B1" w:rsidRDefault="008B18B1" w:rsidP="00746628">
      <w:pPr>
        <w:tabs>
          <w:tab w:val="left" w:pos="4536"/>
          <w:tab w:val="left" w:pos="648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158CD">
        <w:rPr>
          <w:rFonts w:ascii="Times New Roman" w:eastAsia="Times New Roman" w:hAnsi="Times New Roman" w:cs="Times New Roman"/>
          <w:sz w:val="28"/>
          <w:szCs w:val="28"/>
        </w:rPr>
        <w:t>ГУО «Крупская районная гимназия»</w:t>
      </w:r>
    </w:p>
    <w:p w:rsidR="003E0F04" w:rsidRPr="006158CD" w:rsidRDefault="0007773A" w:rsidP="00746628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158CD">
        <w:rPr>
          <w:rFonts w:ascii="Times New Roman" w:eastAsia="Times New Roman" w:hAnsi="Times New Roman" w:cs="Times New Roman"/>
          <w:sz w:val="28"/>
          <w:szCs w:val="28"/>
        </w:rPr>
        <w:t>Руководители</w:t>
      </w:r>
      <w:r w:rsidR="003E0F04" w:rsidRPr="006158CD">
        <w:rPr>
          <w:rFonts w:ascii="Times New Roman" w:eastAsia="Times New Roman" w:hAnsi="Times New Roman" w:cs="Times New Roman"/>
          <w:sz w:val="28"/>
          <w:szCs w:val="28"/>
        </w:rPr>
        <w:t xml:space="preserve"> работы:</w:t>
      </w:r>
    </w:p>
    <w:p w:rsidR="005B1E1A" w:rsidRPr="006158CD" w:rsidRDefault="005B1E1A" w:rsidP="00746628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158CD">
        <w:rPr>
          <w:rFonts w:ascii="Times New Roman" w:eastAsia="Times New Roman" w:hAnsi="Times New Roman" w:cs="Times New Roman"/>
          <w:sz w:val="28"/>
          <w:szCs w:val="28"/>
        </w:rPr>
        <w:t>Поветко Григорий Николаевич,</w:t>
      </w:r>
    </w:p>
    <w:p w:rsidR="005B1E1A" w:rsidRPr="006158CD" w:rsidRDefault="005B1E1A" w:rsidP="00746628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158CD">
        <w:rPr>
          <w:rFonts w:ascii="Times New Roman" w:eastAsia="Times New Roman" w:hAnsi="Times New Roman" w:cs="Times New Roman"/>
          <w:sz w:val="28"/>
          <w:szCs w:val="28"/>
        </w:rPr>
        <w:t>учитель трудового обучения</w:t>
      </w:r>
    </w:p>
    <w:p w:rsidR="005B1E1A" w:rsidRPr="006158CD" w:rsidRDefault="005B1E1A" w:rsidP="00746628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158CD">
        <w:rPr>
          <w:rFonts w:ascii="Times New Roman" w:eastAsia="Times New Roman" w:hAnsi="Times New Roman" w:cs="Times New Roman"/>
          <w:sz w:val="28"/>
          <w:szCs w:val="28"/>
        </w:rPr>
        <w:t>ГУО «Крупская районная гимназия»,</w:t>
      </w:r>
    </w:p>
    <w:p w:rsidR="00D26DC5" w:rsidRPr="006158CD" w:rsidRDefault="00D26DC5" w:rsidP="00746628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158CD">
        <w:rPr>
          <w:rFonts w:ascii="Times New Roman" w:eastAsia="Times New Roman" w:hAnsi="Times New Roman" w:cs="Times New Roman"/>
          <w:sz w:val="28"/>
          <w:szCs w:val="28"/>
        </w:rPr>
        <w:t xml:space="preserve">Кашинская Татьяна Яковлевна, </w:t>
      </w:r>
    </w:p>
    <w:p w:rsidR="00D26DC5" w:rsidRPr="006158CD" w:rsidRDefault="00D26DC5" w:rsidP="00746628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158CD">
        <w:rPr>
          <w:rFonts w:ascii="Times New Roman" w:eastAsia="Times New Roman" w:hAnsi="Times New Roman" w:cs="Times New Roman"/>
          <w:sz w:val="28"/>
          <w:szCs w:val="28"/>
        </w:rPr>
        <w:t>старший научный сотрудник ГНУ «Институт природопользования НАН Беларуси»,</w:t>
      </w:r>
      <w:r w:rsidR="00746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8CD">
        <w:rPr>
          <w:rFonts w:ascii="Times New Roman" w:eastAsia="Times New Roman" w:hAnsi="Times New Roman" w:cs="Times New Roman"/>
          <w:sz w:val="28"/>
          <w:szCs w:val="28"/>
        </w:rPr>
        <w:t>кандидат те</w:t>
      </w:r>
      <w:r w:rsidR="00746628">
        <w:rPr>
          <w:rFonts w:ascii="Times New Roman" w:eastAsia="Times New Roman" w:hAnsi="Times New Roman" w:cs="Times New Roman"/>
          <w:sz w:val="28"/>
          <w:szCs w:val="28"/>
        </w:rPr>
        <w:t>хнических наук</w:t>
      </w:r>
    </w:p>
    <w:p w:rsidR="00090E86" w:rsidRPr="006158CD" w:rsidRDefault="00090E86" w:rsidP="008B1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628" w:rsidRDefault="00746628" w:rsidP="00746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Крупки</w:t>
      </w:r>
    </w:p>
    <w:p w:rsidR="003E0F04" w:rsidRPr="006158CD" w:rsidRDefault="0007773A" w:rsidP="00746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58C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8040D" w:rsidRPr="006158C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746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268124408"/>
        <w:docPartObj>
          <w:docPartGallery w:val="Table of Contents"/>
          <w:docPartUnique/>
        </w:docPartObj>
      </w:sdtPr>
      <w:sdtEndPr/>
      <w:sdtContent>
        <w:p w:rsidR="00EC25B8" w:rsidRPr="008B18B1" w:rsidRDefault="00EC25B8" w:rsidP="00183DCA">
          <w:pPr>
            <w:pStyle w:val="a5"/>
            <w:jc w:val="center"/>
            <w:rPr>
              <w:rFonts w:ascii="Times New Roman" w:hAnsi="Times New Roman" w:cs="Times New Roman"/>
              <w:color w:val="auto"/>
            </w:rPr>
          </w:pPr>
          <w:r w:rsidRPr="008B18B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B18B1" w:rsidRDefault="008B18B1" w:rsidP="002357FE">
          <w:pPr>
            <w:pStyle w:val="11"/>
          </w:pPr>
        </w:p>
        <w:p w:rsidR="002357FE" w:rsidRDefault="004575C8" w:rsidP="0025373F">
          <w:pPr>
            <w:pStyle w:val="11"/>
            <w:ind w:firstLine="284"/>
            <w:rPr>
              <w:rFonts w:asciiTheme="minorHAnsi" w:hAnsiTheme="minorHAnsi" w:cstheme="minorBidi"/>
              <w:sz w:val="22"/>
              <w:szCs w:val="22"/>
            </w:rPr>
          </w:pPr>
          <w:r>
            <w:fldChar w:fldCharType="begin"/>
          </w:r>
          <w:r w:rsidR="00EC25B8">
            <w:instrText xml:space="preserve"> TOC \o "1-3" \h \z \u </w:instrText>
          </w:r>
          <w:r>
            <w:fldChar w:fldCharType="separate"/>
          </w:r>
          <w:hyperlink w:anchor="_Toc472688703" w:history="1">
            <w:r w:rsidR="002357FE" w:rsidRPr="004105A4">
              <w:rPr>
                <w:rStyle w:val="a3"/>
              </w:rPr>
              <w:t>Введение</w:t>
            </w:r>
            <w:r w:rsidR="002357FE">
              <w:rPr>
                <w:webHidden/>
              </w:rPr>
              <w:tab/>
            </w:r>
            <w:r w:rsidR="002357FE">
              <w:rPr>
                <w:webHidden/>
              </w:rPr>
              <w:fldChar w:fldCharType="begin"/>
            </w:r>
            <w:r w:rsidR="002357FE">
              <w:rPr>
                <w:webHidden/>
              </w:rPr>
              <w:instrText xml:space="preserve"> PAGEREF _Toc472688703 \h </w:instrText>
            </w:r>
            <w:r w:rsidR="002357FE">
              <w:rPr>
                <w:webHidden/>
              </w:rPr>
            </w:r>
            <w:r w:rsidR="002357FE">
              <w:rPr>
                <w:webHidden/>
              </w:rPr>
              <w:fldChar w:fldCharType="separate"/>
            </w:r>
            <w:r w:rsidR="009117A4">
              <w:rPr>
                <w:webHidden/>
              </w:rPr>
              <w:t>3</w:t>
            </w:r>
            <w:r w:rsidR="002357FE">
              <w:rPr>
                <w:webHidden/>
              </w:rPr>
              <w:fldChar w:fldCharType="end"/>
            </w:r>
          </w:hyperlink>
        </w:p>
        <w:p w:rsidR="002357FE" w:rsidRDefault="007E4C00" w:rsidP="0025373F">
          <w:pPr>
            <w:pStyle w:val="11"/>
            <w:ind w:firstLine="284"/>
            <w:rPr>
              <w:rFonts w:asciiTheme="minorHAnsi" w:hAnsiTheme="minorHAnsi" w:cstheme="minorBidi"/>
              <w:sz w:val="22"/>
              <w:szCs w:val="22"/>
            </w:rPr>
          </w:pPr>
          <w:hyperlink w:anchor="_Toc472688704" w:history="1">
            <w:r w:rsidR="002357FE" w:rsidRPr="004105A4">
              <w:rPr>
                <w:rStyle w:val="a3"/>
              </w:rPr>
              <w:t>Возможности искровых электрических разрядов в жидкостях,</w:t>
            </w:r>
            <w:r w:rsidR="002357FE">
              <w:rPr>
                <w:webHidden/>
              </w:rPr>
              <w:tab/>
            </w:r>
          </w:hyperlink>
        </w:p>
        <w:p w:rsidR="002357FE" w:rsidRDefault="007E4C00" w:rsidP="0025373F">
          <w:pPr>
            <w:pStyle w:val="11"/>
            <w:ind w:firstLine="0"/>
            <w:rPr>
              <w:rFonts w:asciiTheme="minorHAnsi" w:hAnsiTheme="minorHAnsi" w:cstheme="minorBidi"/>
              <w:sz w:val="22"/>
              <w:szCs w:val="22"/>
            </w:rPr>
          </w:pPr>
          <w:hyperlink w:anchor="_Toc472688705" w:history="1">
            <w:r w:rsidR="002357FE" w:rsidRPr="004105A4">
              <w:rPr>
                <w:rStyle w:val="a3"/>
              </w:rPr>
              <w:t>выбор необходимого оборудования</w:t>
            </w:r>
            <w:r w:rsidR="002357FE">
              <w:rPr>
                <w:webHidden/>
              </w:rPr>
              <w:tab/>
            </w:r>
            <w:r w:rsidR="002357FE">
              <w:rPr>
                <w:webHidden/>
              </w:rPr>
              <w:fldChar w:fldCharType="begin"/>
            </w:r>
            <w:r w:rsidR="002357FE">
              <w:rPr>
                <w:webHidden/>
              </w:rPr>
              <w:instrText xml:space="preserve"> PAGEREF _Toc472688705 \h </w:instrText>
            </w:r>
            <w:r w:rsidR="002357FE">
              <w:rPr>
                <w:webHidden/>
              </w:rPr>
            </w:r>
            <w:r w:rsidR="002357FE">
              <w:rPr>
                <w:webHidden/>
              </w:rPr>
              <w:fldChar w:fldCharType="separate"/>
            </w:r>
            <w:r w:rsidR="009117A4">
              <w:rPr>
                <w:webHidden/>
              </w:rPr>
              <w:t>4</w:t>
            </w:r>
            <w:r w:rsidR="002357FE">
              <w:rPr>
                <w:webHidden/>
              </w:rPr>
              <w:fldChar w:fldCharType="end"/>
            </w:r>
          </w:hyperlink>
        </w:p>
        <w:p w:rsidR="002357FE" w:rsidRDefault="007E4C00" w:rsidP="0025373F">
          <w:pPr>
            <w:pStyle w:val="11"/>
            <w:ind w:firstLine="284"/>
            <w:rPr>
              <w:rFonts w:asciiTheme="minorHAnsi" w:hAnsiTheme="minorHAnsi" w:cstheme="minorBidi"/>
              <w:sz w:val="22"/>
              <w:szCs w:val="22"/>
            </w:rPr>
          </w:pPr>
          <w:hyperlink w:anchor="_Toc472688706" w:history="1">
            <w:r w:rsidR="002357FE" w:rsidRPr="004105A4">
              <w:rPr>
                <w:rStyle w:val="a3"/>
              </w:rPr>
              <w:t>Конструкция рабочей камеры для электроискровой обработки</w:t>
            </w:r>
            <w:r w:rsidR="002357FE">
              <w:rPr>
                <w:webHidden/>
              </w:rPr>
              <w:tab/>
            </w:r>
          </w:hyperlink>
        </w:p>
        <w:p w:rsidR="002357FE" w:rsidRDefault="007E4C00" w:rsidP="0025373F">
          <w:pPr>
            <w:pStyle w:val="11"/>
            <w:ind w:firstLine="0"/>
            <w:rPr>
              <w:rFonts w:asciiTheme="minorHAnsi" w:hAnsiTheme="minorHAnsi" w:cstheme="minorBidi"/>
              <w:sz w:val="22"/>
              <w:szCs w:val="22"/>
            </w:rPr>
          </w:pPr>
          <w:hyperlink w:anchor="_Toc472688707" w:history="1">
            <w:r w:rsidR="002357FE" w:rsidRPr="004105A4">
              <w:rPr>
                <w:rStyle w:val="a3"/>
              </w:rPr>
              <w:t>водно-торфяной пульпы</w:t>
            </w:r>
            <w:r w:rsidR="002357FE">
              <w:rPr>
                <w:webHidden/>
              </w:rPr>
              <w:tab/>
            </w:r>
            <w:r w:rsidR="002357FE">
              <w:rPr>
                <w:webHidden/>
              </w:rPr>
              <w:fldChar w:fldCharType="begin"/>
            </w:r>
            <w:r w:rsidR="002357FE">
              <w:rPr>
                <w:webHidden/>
              </w:rPr>
              <w:instrText xml:space="preserve"> PAGEREF _Toc472688707 \h </w:instrText>
            </w:r>
            <w:r w:rsidR="002357FE">
              <w:rPr>
                <w:webHidden/>
              </w:rPr>
            </w:r>
            <w:r w:rsidR="002357FE">
              <w:rPr>
                <w:webHidden/>
              </w:rPr>
              <w:fldChar w:fldCharType="separate"/>
            </w:r>
            <w:r w:rsidR="009117A4">
              <w:rPr>
                <w:webHidden/>
              </w:rPr>
              <w:t>6</w:t>
            </w:r>
            <w:r w:rsidR="002357FE">
              <w:rPr>
                <w:webHidden/>
              </w:rPr>
              <w:fldChar w:fldCharType="end"/>
            </w:r>
          </w:hyperlink>
        </w:p>
        <w:p w:rsidR="002357FE" w:rsidRDefault="007E4C00" w:rsidP="0025373F">
          <w:pPr>
            <w:pStyle w:val="11"/>
            <w:ind w:firstLine="284"/>
            <w:rPr>
              <w:rFonts w:asciiTheme="minorHAnsi" w:hAnsiTheme="minorHAnsi" w:cstheme="minorBidi"/>
              <w:sz w:val="22"/>
              <w:szCs w:val="22"/>
            </w:rPr>
          </w:pPr>
          <w:hyperlink w:anchor="_Toc472688708" w:history="1">
            <w:r w:rsidR="002357FE" w:rsidRPr="004105A4">
              <w:rPr>
                <w:rStyle w:val="a3"/>
                <w:lang w:val="el-GR"/>
              </w:rPr>
              <w:t>Определение ростостимулирующей активности</w:t>
            </w:r>
            <w:r w:rsidR="002357FE">
              <w:rPr>
                <w:webHidden/>
              </w:rPr>
              <w:tab/>
            </w:r>
          </w:hyperlink>
        </w:p>
        <w:p w:rsidR="002357FE" w:rsidRDefault="007E4C00" w:rsidP="0025373F">
          <w:pPr>
            <w:pStyle w:val="11"/>
            <w:ind w:firstLine="0"/>
            <w:rPr>
              <w:rFonts w:asciiTheme="minorHAnsi" w:hAnsiTheme="minorHAnsi" w:cstheme="minorBidi"/>
              <w:sz w:val="22"/>
              <w:szCs w:val="22"/>
            </w:rPr>
          </w:pPr>
          <w:hyperlink w:anchor="_Toc472688709" w:history="1">
            <w:r w:rsidR="002357FE" w:rsidRPr="004105A4">
              <w:rPr>
                <w:rStyle w:val="a3"/>
                <w:lang w:val="el-GR"/>
              </w:rPr>
              <w:t>образцов верхового торфа</w:t>
            </w:r>
            <w:r w:rsidR="002357FE">
              <w:rPr>
                <w:webHidden/>
              </w:rPr>
              <w:tab/>
            </w:r>
            <w:r w:rsidR="002357FE">
              <w:rPr>
                <w:webHidden/>
              </w:rPr>
              <w:fldChar w:fldCharType="begin"/>
            </w:r>
            <w:r w:rsidR="002357FE">
              <w:rPr>
                <w:webHidden/>
              </w:rPr>
              <w:instrText xml:space="preserve"> PAGEREF _Toc472688709 \h </w:instrText>
            </w:r>
            <w:r w:rsidR="002357FE">
              <w:rPr>
                <w:webHidden/>
              </w:rPr>
            </w:r>
            <w:r w:rsidR="002357FE">
              <w:rPr>
                <w:webHidden/>
              </w:rPr>
              <w:fldChar w:fldCharType="separate"/>
            </w:r>
            <w:r w:rsidR="009117A4">
              <w:rPr>
                <w:webHidden/>
              </w:rPr>
              <w:t>6</w:t>
            </w:r>
            <w:r w:rsidR="002357FE">
              <w:rPr>
                <w:webHidden/>
              </w:rPr>
              <w:fldChar w:fldCharType="end"/>
            </w:r>
          </w:hyperlink>
        </w:p>
        <w:p w:rsidR="002357FE" w:rsidRDefault="007E4C00" w:rsidP="0025373F">
          <w:pPr>
            <w:pStyle w:val="11"/>
            <w:ind w:firstLine="284"/>
            <w:rPr>
              <w:rFonts w:asciiTheme="minorHAnsi" w:hAnsiTheme="minorHAnsi" w:cstheme="minorBidi"/>
              <w:sz w:val="22"/>
              <w:szCs w:val="22"/>
            </w:rPr>
          </w:pPr>
          <w:hyperlink w:anchor="_Toc472688710" w:history="1">
            <w:r w:rsidR="002357FE" w:rsidRPr="004105A4">
              <w:rPr>
                <w:rStyle w:val="a3"/>
              </w:rPr>
              <w:t>Заключение</w:t>
            </w:r>
            <w:r w:rsidR="002357FE">
              <w:rPr>
                <w:webHidden/>
              </w:rPr>
              <w:tab/>
            </w:r>
            <w:r w:rsidR="002357FE">
              <w:rPr>
                <w:webHidden/>
              </w:rPr>
              <w:fldChar w:fldCharType="begin"/>
            </w:r>
            <w:r w:rsidR="002357FE">
              <w:rPr>
                <w:webHidden/>
              </w:rPr>
              <w:instrText xml:space="preserve"> PAGEREF _Toc472688710 \h </w:instrText>
            </w:r>
            <w:r w:rsidR="002357FE">
              <w:rPr>
                <w:webHidden/>
              </w:rPr>
            </w:r>
            <w:r w:rsidR="002357FE">
              <w:rPr>
                <w:webHidden/>
              </w:rPr>
              <w:fldChar w:fldCharType="separate"/>
            </w:r>
            <w:r w:rsidR="009117A4">
              <w:rPr>
                <w:webHidden/>
              </w:rPr>
              <w:t>11</w:t>
            </w:r>
            <w:r w:rsidR="002357FE">
              <w:rPr>
                <w:webHidden/>
              </w:rPr>
              <w:fldChar w:fldCharType="end"/>
            </w:r>
          </w:hyperlink>
        </w:p>
        <w:p w:rsidR="002357FE" w:rsidRPr="002357FE" w:rsidRDefault="007E4C00" w:rsidP="0025373F">
          <w:pPr>
            <w:pStyle w:val="11"/>
            <w:ind w:firstLine="284"/>
            <w:rPr>
              <w:rFonts w:asciiTheme="minorHAnsi" w:hAnsiTheme="minorHAnsi" w:cstheme="minorBidi"/>
              <w:sz w:val="22"/>
              <w:szCs w:val="22"/>
            </w:rPr>
          </w:pPr>
          <w:hyperlink w:anchor="_Toc472688713" w:history="1">
            <w:r w:rsidR="002357FE" w:rsidRPr="002357FE">
              <w:rPr>
                <w:rStyle w:val="a3"/>
              </w:rPr>
              <w:t>Список использованных источников</w:t>
            </w:r>
            <w:r w:rsidR="002357FE" w:rsidRPr="002357FE">
              <w:rPr>
                <w:webHidden/>
              </w:rPr>
              <w:tab/>
            </w:r>
            <w:r w:rsidR="002357FE" w:rsidRPr="002357FE">
              <w:rPr>
                <w:webHidden/>
              </w:rPr>
              <w:fldChar w:fldCharType="begin"/>
            </w:r>
            <w:r w:rsidR="002357FE" w:rsidRPr="002357FE">
              <w:rPr>
                <w:webHidden/>
              </w:rPr>
              <w:instrText xml:space="preserve"> PAGEREF _Toc472688713 \h </w:instrText>
            </w:r>
            <w:r w:rsidR="002357FE" w:rsidRPr="002357FE">
              <w:rPr>
                <w:webHidden/>
              </w:rPr>
            </w:r>
            <w:r w:rsidR="002357FE" w:rsidRPr="002357FE">
              <w:rPr>
                <w:webHidden/>
              </w:rPr>
              <w:fldChar w:fldCharType="separate"/>
            </w:r>
            <w:r w:rsidR="009117A4">
              <w:rPr>
                <w:webHidden/>
              </w:rPr>
              <w:t>12</w:t>
            </w:r>
            <w:r w:rsidR="002357FE" w:rsidRPr="002357FE">
              <w:rPr>
                <w:webHidden/>
              </w:rPr>
              <w:fldChar w:fldCharType="end"/>
            </w:r>
          </w:hyperlink>
        </w:p>
        <w:p w:rsidR="002357FE" w:rsidRDefault="007E4C00" w:rsidP="0025373F">
          <w:pPr>
            <w:pStyle w:val="11"/>
            <w:ind w:firstLine="284"/>
            <w:rPr>
              <w:rFonts w:asciiTheme="minorHAnsi" w:hAnsiTheme="minorHAnsi" w:cstheme="minorBidi"/>
              <w:sz w:val="22"/>
              <w:szCs w:val="22"/>
            </w:rPr>
          </w:pPr>
          <w:hyperlink w:anchor="_Toc472688714" w:history="1">
            <w:r w:rsidR="002357FE">
              <w:rPr>
                <w:rStyle w:val="a3"/>
              </w:rPr>
              <w:t xml:space="preserve">Приложение </w:t>
            </w:r>
            <w:r w:rsidR="002357FE">
              <w:rPr>
                <w:webHidden/>
              </w:rPr>
              <w:tab/>
            </w:r>
            <w:r w:rsidR="002357FE">
              <w:rPr>
                <w:webHidden/>
              </w:rPr>
              <w:fldChar w:fldCharType="begin"/>
            </w:r>
            <w:r w:rsidR="002357FE">
              <w:rPr>
                <w:webHidden/>
              </w:rPr>
              <w:instrText xml:space="preserve"> PAGEREF _Toc472688714 \h </w:instrText>
            </w:r>
            <w:r w:rsidR="002357FE">
              <w:rPr>
                <w:webHidden/>
              </w:rPr>
            </w:r>
            <w:r w:rsidR="002357FE">
              <w:rPr>
                <w:webHidden/>
              </w:rPr>
              <w:fldChar w:fldCharType="separate"/>
            </w:r>
            <w:r w:rsidR="009117A4">
              <w:rPr>
                <w:webHidden/>
              </w:rPr>
              <w:t>13</w:t>
            </w:r>
            <w:r w:rsidR="002357FE">
              <w:rPr>
                <w:webHidden/>
              </w:rPr>
              <w:fldChar w:fldCharType="end"/>
            </w:r>
          </w:hyperlink>
        </w:p>
        <w:p w:rsidR="00EC25B8" w:rsidRDefault="004575C8">
          <w:r>
            <w:rPr>
              <w:b/>
              <w:bCs/>
            </w:rPr>
            <w:fldChar w:fldCharType="end"/>
          </w:r>
        </w:p>
      </w:sdtContent>
    </w:sdt>
    <w:p w:rsidR="00EC25B8" w:rsidRPr="006158CD" w:rsidRDefault="00EC25B8" w:rsidP="00D55A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EB3" w:rsidRPr="008214F5" w:rsidRDefault="003E0F04" w:rsidP="00D55A0C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6158CD">
        <w:rPr>
          <w:rFonts w:eastAsia="Times New Roman"/>
          <w:color w:val="auto"/>
        </w:rPr>
        <w:br w:type="page"/>
      </w:r>
      <w:bookmarkStart w:id="1" w:name="_Toc409019380"/>
      <w:bookmarkStart w:id="2" w:name="_Toc472688703"/>
      <w:r w:rsidRPr="008214F5">
        <w:rPr>
          <w:rFonts w:ascii="Times New Roman" w:eastAsia="Times New Roman" w:hAnsi="Times New Roman" w:cs="Times New Roman"/>
          <w:color w:val="auto"/>
        </w:rPr>
        <w:t>Введение</w:t>
      </w:r>
      <w:bookmarkEnd w:id="1"/>
      <w:bookmarkEnd w:id="2"/>
    </w:p>
    <w:p w:rsidR="006E2733" w:rsidRPr="006158CD" w:rsidRDefault="00404453" w:rsidP="00D5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8CD">
        <w:rPr>
          <w:rFonts w:ascii="Times New Roman" w:hAnsi="Times New Roman" w:cs="Times New Roman"/>
          <w:sz w:val="28"/>
          <w:szCs w:val="28"/>
        </w:rPr>
        <w:t>В</w:t>
      </w:r>
      <w:r w:rsidR="00397281">
        <w:rPr>
          <w:rFonts w:ascii="Times New Roman" w:hAnsi="Times New Roman" w:cs="Times New Roman"/>
          <w:sz w:val="28"/>
          <w:szCs w:val="28"/>
        </w:rPr>
        <w:t xml:space="preserve"> </w:t>
      </w:r>
      <w:r w:rsidRPr="006158CD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="00BE2EB3" w:rsidRPr="006158CD">
        <w:rPr>
          <w:rFonts w:ascii="Times New Roman" w:hAnsi="Times New Roman" w:cs="Times New Roman"/>
          <w:sz w:val="28"/>
          <w:szCs w:val="28"/>
        </w:rPr>
        <w:t>биологизация и экологизация земледелия является одной из актуальных задач сел</w:t>
      </w:r>
      <w:r w:rsidRPr="006158CD">
        <w:rPr>
          <w:rFonts w:ascii="Times New Roman" w:hAnsi="Times New Roman" w:cs="Times New Roman"/>
          <w:sz w:val="28"/>
          <w:szCs w:val="28"/>
        </w:rPr>
        <w:t xml:space="preserve">ьскохозяйственного производства. Решение этой задачи возможно </w:t>
      </w:r>
      <w:r w:rsidR="00BE2EB3" w:rsidRPr="006158CD">
        <w:rPr>
          <w:rFonts w:ascii="Times New Roman" w:hAnsi="Times New Roman" w:cs="Times New Roman"/>
          <w:sz w:val="28"/>
          <w:szCs w:val="28"/>
        </w:rPr>
        <w:t xml:space="preserve">при использовании биологически активных органических и органоминеральных </w:t>
      </w:r>
      <w:r w:rsidRPr="006158CD">
        <w:rPr>
          <w:rFonts w:ascii="Times New Roman" w:hAnsi="Times New Roman" w:cs="Times New Roman"/>
          <w:sz w:val="28"/>
          <w:szCs w:val="28"/>
        </w:rPr>
        <w:t>удобрений на основе торфа, кото</w:t>
      </w:r>
      <w:r w:rsidR="00BE2EB3" w:rsidRPr="006158CD">
        <w:rPr>
          <w:rFonts w:ascii="Times New Roman" w:hAnsi="Times New Roman" w:cs="Times New Roman"/>
          <w:sz w:val="28"/>
          <w:szCs w:val="28"/>
        </w:rPr>
        <w:t>рые также на</w:t>
      </w:r>
      <w:r w:rsidR="00615F8B" w:rsidRPr="006158CD">
        <w:rPr>
          <w:rFonts w:ascii="Times New Roman" w:hAnsi="Times New Roman" w:cs="Times New Roman"/>
          <w:sz w:val="28"/>
          <w:szCs w:val="28"/>
        </w:rPr>
        <w:t>зываются гуминовыми препаратами [1</w:t>
      </w:r>
      <w:r w:rsidR="005830DE" w:rsidRPr="006158CD">
        <w:rPr>
          <w:rFonts w:ascii="Times New Roman" w:hAnsi="Times New Roman" w:cs="Times New Roman"/>
          <w:sz w:val="28"/>
          <w:szCs w:val="28"/>
        </w:rPr>
        <w:t>,</w:t>
      </w:r>
      <w:r w:rsidR="003A2FE2">
        <w:rPr>
          <w:rFonts w:ascii="Times New Roman" w:hAnsi="Times New Roman" w:cs="Times New Roman"/>
          <w:sz w:val="28"/>
          <w:szCs w:val="28"/>
        </w:rPr>
        <w:t xml:space="preserve"> </w:t>
      </w:r>
      <w:r w:rsidR="005830DE" w:rsidRPr="006158CD">
        <w:rPr>
          <w:rFonts w:ascii="Times New Roman" w:hAnsi="Times New Roman" w:cs="Times New Roman"/>
          <w:sz w:val="28"/>
          <w:szCs w:val="28"/>
        </w:rPr>
        <w:t>с.1</w:t>
      </w:r>
      <w:r w:rsidR="00615F8B" w:rsidRPr="006158CD">
        <w:rPr>
          <w:rFonts w:ascii="Times New Roman" w:hAnsi="Times New Roman" w:cs="Times New Roman"/>
          <w:sz w:val="28"/>
          <w:szCs w:val="28"/>
        </w:rPr>
        <w:t>].</w:t>
      </w:r>
    </w:p>
    <w:p w:rsidR="005830DE" w:rsidRPr="006158CD" w:rsidRDefault="00615F8B" w:rsidP="008F2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8CD">
        <w:rPr>
          <w:rFonts w:ascii="Times New Roman" w:hAnsi="Times New Roman" w:cs="Times New Roman"/>
          <w:sz w:val="28"/>
          <w:szCs w:val="28"/>
        </w:rPr>
        <w:t xml:space="preserve">В Крупском районе с </w:t>
      </w:r>
      <w:r w:rsidR="00061556" w:rsidRPr="006158CD">
        <w:rPr>
          <w:rFonts w:ascii="Times New Roman" w:hAnsi="Times New Roman" w:cs="Times New Roman"/>
          <w:sz w:val="28"/>
          <w:szCs w:val="28"/>
        </w:rPr>
        <w:t>1967</w:t>
      </w:r>
      <w:r w:rsidR="00C07432" w:rsidRPr="006158C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158CD">
        <w:rPr>
          <w:rFonts w:ascii="Times New Roman" w:hAnsi="Times New Roman" w:cs="Times New Roman"/>
          <w:sz w:val="28"/>
          <w:szCs w:val="28"/>
        </w:rPr>
        <w:t xml:space="preserve">действует торфоперерабатываюший завод </w:t>
      </w:r>
      <w:r w:rsidR="00D303E7" w:rsidRPr="006158CD">
        <w:rPr>
          <w:rFonts w:ascii="Times New Roman" w:hAnsi="Times New Roman" w:cs="Times New Roman"/>
          <w:sz w:val="28"/>
          <w:szCs w:val="28"/>
        </w:rPr>
        <w:t>«</w:t>
      </w:r>
      <w:r w:rsidRPr="006158CD">
        <w:rPr>
          <w:rFonts w:ascii="Times New Roman" w:hAnsi="Times New Roman" w:cs="Times New Roman"/>
          <w:sz w:val="28"/>
          <w:szCs w:val="28"/>
        </w:rPr>
        <w:t>Туршовка</w:t>
      </w:r>
      <w:r w:rsidR="00D303E7" w:rsidRPr="006158CD">
        <w:rPr>
          <w:rFonts w:ascii="Times New Roman" w:hAnsi="Times New Roman" w:cs="Times New Roman"/>
          <w:sz w:val="28"/>
          <w:szCs w:val="28"/>
        </w:rPr>
        <w:t>»</w:t>
      </w:r>
      <w:r w:rsidR="00665012" w:rsidRPr="006158CD">
        <w:rPr>
          <w:rFonts w:ascii="Times New Roman" w:hAnsi="Times New Roman" w:cs="Times New Roman"/>
          <w:sz w:val="28"/>
          <w:szCs w:val="28"/>
        </w:rPr>
        <w:t xml:space="preserve">. </w:t>
      </w:r>
      <w:r w:rsidR="008F2F11">
        <w:rPr>
          <w:rFonts w:ascii="Times New Roman" w:hAnsi="Times New Roman" w:cs="Times New Roman"/>
          <w:sz w:val="28"/>
          <w:szCs w:val="28"/>
        </w:rPr>
        <w:t>Это</w:t>
      </w:r>
      <w:r w:rsidR="008F2F11" w:rsidRPr="006158CD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F2F11">
        <w:rPr>
          <w:rFonts w:ascii="Times New Roman" w:hAnsi="Times New Roman" w:cs="Times New Roman"/>
          <w:sz w:val="28"/>
          <w:szCs w:val="28"/>
        </w:rPr>
        <w:t>е ведет добычу</w:t>
      </w:r>
      <w:r w:rsidR="008F2F11" w:rsidRPr="006158CD">
        <w:rPr>
          <w:rFonts w:ascii="Times New Roman" w:hAnsi="Times New Roman" w:cs="Times New Roman"/>
          <w:sz w:val="28"/>
          <w:szCs w:val="28"/>
        </w:rPr>
        <w:t xml:space="preserve"> верхово</w:t>
      </w:r>
      <w:r w:rsidR="008F2F11">
        <w:rPr>
          <w:rFonts w:ascii="Times New Roman" w:hAnsi="Times New Roman" w:cs="Times New Roman"/>
          <w:sz w:val="28"/>
          <w:szCs w:val="28"/>
        </w:rPr>
        <w:t>го</w:t>
      </w:r>
      <w:r w:rsidR="008F2F11" w:rsidRPr="006158CD">
        <w:rPr>
          <w:rFonts w:ascii="Times New Roman" w:hAnsi="Times New Roman" w:cs="Times New Roman"/>
          <w:sz w:val="28"/>
          <w:szCs w:val="28"/>
        </w:rPr>
        <w:t xml:space="preserve"> и низинн</w:t>
      </w:r>
      <w:r w:rsidR="008F2F11">
        <w:rPr>
          <w:rFonts w:ascii="Times New Roman" w:hAnsi="Times New Roman" w:cs="Times New Roman"/>
          <w:sz w:val="28"/>
          <w:szCs w:val="28"/>
        </w:rPr>
        <w:t>ого</w:t>
      </w:r>
      <w:r w:rsidR="008F2F11" w:rsidRPr="006158CD">
        <w:rPr>
          <w:rFonts w:ascii="Times New Roman" w:hAnsi="Times New Roman" w:cs="Times New Roman"/>
          <w:sz w:val="28"/>
          <w:szCs w:val="28"/>
        </w:rPr>
        <w:t xml:space="preserve"> торф</w:t>
      </w:r>
      <w:r w:rsidR="008F2F11">
        <w:rPr>
          <w:rFonts w:ascii="Times New Roman" w:hAnsi="Times New Roman" w:cs="Times New Roman"/>
          <w:sz w:val="28"/>
          <w:szCs w:val="28"/>
        </w:rPr>
        <w:t>а</w:t>
      </w:r>
      <w:r w:rsidR="008F2F11" w:rsidRPr="006158CD">
        <w:rPr>
          <w:rFonts w:ascii="Times New Roman" w:hAnsi="Times New Roman" w:cs="Times New Roman"/>
          <w:sz w:val="28"/>
          <w:szCs w:val="28"/>
        </w:rPr>
        <w:t>. Заготовленное сырье используется для приготовления шести видов почвенных смесей.</w:t>
      </w:r>
      <w:r w:rsidR="003A2FE2">
        <w:rPr>
          <w:rFonts w:ascii="Times New Roman" w:hAnsi="Times New Roman" w:cs="Times New Roman"/>
          <w:sz w:val="28"/>
          <w:szCs w:val="28"/>
        </w:rPr>
        <w:t xml:space="preserve"> </w:t>
      </w:r>
      <w:r w:rsidR="00665012" w:rsidRPr="006158CD">
        <w:rPr>
          <w:rFonts w:ascii="Times New Roman" w:hAnsi="Times New Roman" w:cs="Times New Roman"/>
          <w:sz w:val="28"/>
          <w:szCs w:val="28"/>
        </w:rPr>
        <w:t>Большая часть верхового торфа упаковывается</w:t>
      </w:r>
      <w:r w:rsidR="00397281">
        <w:rPr>
          <w:rFonts w:ascii="Times New Roman" w:hAnsi="Times New Roman" w:cs="Times New Roman"/>
          <w:sz w:val="28"/>
          <w:szCs w:val="28"/>
        </w:rPr>
        <w:t xml:space="preserve"> </w:t>
      </w:r>
      <w:r w:rsidR="00C07432" w:rsidRPr="006158CD">
        <w:rPr>
          <w:rFonts w:ascii="Times New Roman" w:hAnsi="Times New Roman" w:cs="Times New Roman"/>
          <w:sz w:val="28"/>
          <w:szCs w:val="28"/>
        </w:rPr>
        <w:t xml:space="preserve">в 840 килограммовые пакеты и в таком виде </w:t>
      </w:r>
      <w:r w:rsidR="005830DE" w:rsidRPr="006158CD">
        <w:rPr>
          <w:rFonts w:ascii="Times New Roman" w:hAnsi="Times New Roman" w:cs="Times New Roman"/>
          <w:sz w:val="28"/>
          <w:szCs w:val="28"/>
        </w:rPr>
        <w:t>экспортируется</w:t>
      </w:r>
      <w:r w:rsidR="00B045E1" w:rsidRPr="006158CD">
        <w:rPr>
          <w:rFonts w:ascii="Times New Roman" w:hAnsi="Times New Roman" w:cs="Times New Roman"/>
          <w:sz w:val="28"/>
          <w:szCs w:val="28"/>
        </w:rPr>
        <w:t xml:space="preserve"> в Литву, Латвию, Германию, Грецию, Молдавию, Россию.</w:t>
      </w:r>
    </w:p>
    <w:p w:rsidR="00101212" w:rsidRPr="006158CD" w:rsidRDefault="00FE000A" w:rsidP="00D5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8CD">
        <w:rPr>
          <w:rFonts w:ascii="Times New Roman" w:eastAsia="TimesNewRomanPSMT" w:hAnsi="Times New Roman" w:cs="Times New Roman"/>
          <w:sz w:val="28"/>
          <w:szCs w:val="28"/>
        </w:rPr>
        <w:t>Известно, что торф в естественных условиях залегания является довольно стабиль</w:t>
      </w:r>
      <w:r w:rsidR="001A57AC" w:rsidRPr="006158CD">
        <w:rPr>
          <w:rFonts w:ascii="Times New Roman" w:eastAsia="TimesNewRomanPSMT" w:hAnsi="Times New Roman" w:cs="Times New Roman"/>
          <w:sz w:val="28"/>
          <w:szCs w:val="28"/>
        </w:rPr>
        <w:t xml:space="preserve">ной горной органогенной породой </w:t>
      </w:r>
      <w:r w:rsidRPr="006158CD">
        <w:rPr>
          <w:rFonts w:ascii="Times New Roman" w:eastAsia="TimesNewRomanPSMT" w:hAnsi="Times New Roman" w:cs="Times New Roman"/>
          <w:sz w:val="28"/>
          <w:szCs w:val="28"/>
        </w:rPr>
        <w:t>[</w:t>
      </w:r>
      <w:r w:rsidR="005830DE" w:rsidRPr="006158CD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1A57AC" w:rsidRPr="006158CD">
        <w:rPr>
          <w:rFonts w:ascii="Times New Roman" w:eastAsia="TimesNewRomanPSMT" w:hAnsi="Times New Roman" w:cs="Times New Roman"/>
          <w:sz w:val="28"/>
          <w:szCs w:val="28"/>
        </w:rPr>
        <w:t>, с.1</w:t>
      </w:r>
      <w:r w:rsidRPr="006158CD">
        <w:rPr>
          <w:rFonts w:ascii="Times New Roman" w:eastAsia="TimesNewRomanPSMT" w:hAnsi="Times New Roman" w:cs="Times New Roman"/>
          <w:sz w:val="28"/>
          <w:szCs w:val="28"/>
        </w:rPr>
        <w:t>]</w:t>
      </w:r>
      <w:r w:rsidR="001A57AC" w:rsidRPr="006158CD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3A2F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E2EB3" w:rsidRPr="006158CD">
        <w:rPr>
          <w:rFonts w:ascii="Times New Roman" w:hAnsi="Times New Roman" w:cs="Times New Roman"/>
          <w:sz w:val="28"/>
          <w:szCs w:val="28"/>
        </w:rPr>
        <w:t>Органическое вещество торфа и входящие в него гуминовые кислоты</w:t>
      </w:r>
      <w:r w:rsidR="003A2FE2">
        <w:rPr>
          <w:rFonts w:ascii="Times New Roman" w:hAnsi="Times New Roman" w:cs="Times New Roman"/>
          <w:sz w:val="28"/>
          <w:szCs w:val="28"/>
        </w:rPr>
        <w:t xml:space="preserve"> </w:t>
      </w:r>
      <w:r w:rsidR="0028632C" w:rsidRPr="006158CD">
        <w:rPr>
          <w:rFonts w:ascii="Times New Roman" w:hAnsi="Times New Roman" w:cs="Times New Roman"/>
          <w:sz w:val="28"/>
          <w:szCs w:val="28"/>
        </w:rPr>
        <w:t xml:space="preserve">(далее ГК) </w:t>
      </w:r>
      <w:r w:rsidR="00BE2EB3" w:rsidRPr="006158CD">
        <w:rPr>
          <w:rFonts w:ascii="Times New Roman" w:hAnsi="Times New Roman" w:cs="Times New Roman"/>
          <w:sz w:val="28"/>
          <w:szCs w:val="28"/>
        </w:rPr>
        <w:t>в значительной степени определяют плодородие почв, являясь источниками физиологически а</w:t>
      </w:r>
      <w:r w:rsidR="005830DE" w:rsidRPr="006158CD">
        <w:rPr>
          <w:rFonts w:ascii="Times New Roman" w:hAnsi="Times New Roman" w:cs="Times New Roman"/>
          <w:sz w:val="28"/>
          <w:szCs w:val="28"/>
        </w:rPr>
        <w:t>ктивных веществ, повышающих про</w:t>
      </w:r>
      <w:r w:rsidR="00BE2EB3" w:rsidRPr="006158CD">
        <w:rPr>
          <w:rFonts w:ascii="Times New Roman" w:hAnsi="Times New Roman" w:cs="Times New Roman"/>
          <w:sz w:val="28"/>
          <w:szCs w:val="28"/>
        </w:rPr>
        <w:t>цессы жизнедеятельности живых организмов. Однако эти свойства проявляются только после соответствующих процессов разложения органического торфа и перехода ряда его соединений в доступное для усвоения растениями состояние. В природе этот процесс идет крайне медленно, поэтому применение торфа в чистом виде эффективно лишь при очень высоких дозах его внесен</w:t>
      </w:r>
      <w:r w:rsidR="00106681" w:rsidRPr="006158CD">
        <w:rPr>
          <w:rFonts w:ascii="Times New Roman" w:hAnsi="Times New Roman" w:cs="Times New Roman"/>
          <w:sz w:val="28"/>
          <w:szCs w:val="28"/>
        </w:rPr>
        <w:t>ия в почву, что экономически не</w:t>
      </w:r>
      <w:r w:rsidR="00BE2EB3" w:rsidRPr="006158CD">
        <w:rPr>
          <w:rFonts w:ascii="Times New Roman" w:hAnsi="Times New Roman" w:cs="Times New Roman"/>
          <w:sz w:val="28"/>
          <w:szCs w:val="28"/>
        </w:rPr>
        <w:t xml:space="preserve"> выгодно (расходы на добычу, пер</w:t>
      </w:r>
      <w:r w:rsidR="00693307" w:rsidRPr="006158CD">
        <w:rPr>
          <w:rFonts w:ascii="Times New Roman" w:hAnsi="Times New Roman" w:cs="Times New Roman"/>
          <w:sz w:val="28"/>
          <w:szCs w:val="28"/>
        </w:rPr>
        <w:t>евозку и внесение очень велики)</w:t>
      </w:r>
      <w:r w:rsidR="003A2FE2">
        <w:rPr>
          <w:rFonts w:ascii="Times New Roman" w:hAnsi="Times New Roman" w:cs="Times New Roman"/>
          <w:sz w:val="28"/>
          <w:szCs w:val="28"/>
        </w:rPr>
        <w:t xml:space="preserve"> </w:t>
      </w:r>
      <w:r w:rsidR="005830DE" w:rsidRPr="006158CD">
        <w:rPr>
          <w:rFonts w:ascii="Times New Roman" w:hAnsi="Times New Roman" w:cs="Times New Roman"/>
          <w:sz w:val="28"/>
          <w:szCs w:val="28"/>
        </w:rPr>
        <w:t>[</w:t>
      </w:r>
      <w:r w:rsidR="00693307" w:rsidRPr="006158CD">
        <w:rPr>
          <w:rFonts w:ascii="Times New Roman" w:hAnsi="Times New Roman" w:cs="Times New Roman"/>
          <w:sz w:val="28"/>
          <w:szCs w:val="28"/>
        </w:rPr>
        <w:t>1,</w:t>
      </w:r>
      <w:r w:rsidR="003A2FE2">
        <w:rPr>
          <w:rFonts w:ascii="Times New Roman" w:hAnsi="Times New Roman" w:cs="Times New Roman"/>
          <w:sz w:val="28"/>
          <w:szCs w:val="28"/>
        </w:rPr>
        <w:t xml:space="preserve"> </w:t>
      </w:r>
      <w:r w:rsidR="00693307" w:rsidRPr="006158CD">
        <w:rPr>
          <w:rFonts w:ascii="Times New Roman" w:hAnsi="Times New Roman" w:cs="Times New Roman"/>
          <w:sz w:val="28"/>
          <w:szCs w:val="28"/>
        </w:rPr>
        <w:t>с</w:t>
      </w:r>
      <w:r w:rsidR="00D303E7" w:rsidRPr="006158CD">
        <w:rPr>
          <w:rFonts w:ascii="Times New Roman" w:hAnsi="Times New Roman" w:cs="Times New Roman"/>
          <w:sz w:val="28"/>
          <w:szCs w:val="28"/>
        </w:rPr>
        <w:t>.</w:t>
      </w:r>
      <w:r w:rsidR="00693307" w:rsidRPr="006158CD">
        <w:rPr>
          <w:rFonts w:ascii="Times New Roman" w:hAnsi="Times New Roman" w:cs="Times New Roman"/>
          <w:sz w:val="28"/>
          <w:szCs w:val="28"/>
        </w:rPr>
        <w:t>2</w:t>
      </w:r>
      <w:r w:rsidR="005830DE" w:rsidRPr="006158CD">
        <w:rPr>
          <w:rFonts w:ascii="Times New Roman" w:hAnsi="Times New Roman" w:cs="Times New Roman"/>
          <w:sz w:val="28"/>
          <w:szCs w:val="28"/>
        </w:rPr>
        <w:t>]</w:t>
      </w:r>
      <w:r w:rsidR="00693307" w:rsidRPr="006158CD">
        <w:rPr>
          <w:rFonts w:ascii="Times New Roman" w:hAnsi="Times New Roman" w:cs="Times New Roman"/>
          <w:sz w:val="28"/>
          <w:szCs w:val="28"/>
        </w:rPr>
        <w:t xml:space="preserve">. </w:t>
      </w:r>
      <w:r w:rsidRPr="006158CD">
        <w:rPr>
          <w:rFonts w:ascii="Times New Roman" w:hAnsi="Times New Roman" w:cs="Times New Roman"/>
          <w:sz w:val="28"/>
          <w:szCs w:val="28"/>
        </w:rPr>
        <w:t>Д</w:t>
      </w:r>
      <w:r w:rsidR="00F457E4" w:rsidRPr="006158CD">
        <w:rPr>
          <w:rFonts w:ascii="Times New Roman" w:hAnsi="Times New Roman" w:cs="Times New Roman"/>
          <w:sz w:val="28"/>
          <w:szCs w:val="28"/>
        </w:rPr>
        <w:t>ля улучшения свойств</w:t>
      </w:r>
      <w:r w:rsidR="003A2FE2">
        <w:rPr>
          <w:rFonts w:ascii="Times New Roman" w:hAnsi="Times New Roman" w:cs="Times New Roman"/>
          <w:sz w:val="28"/>
          <w:szCs w:val="28"/>
        </w:rPr>
        <w:t xml:space="preserve"> </w:t>
      </w:r>
      <w:r w:rsidR="00693307" w:rsidRPr="006158CD">
        <w:rPr>
          <w:rFonts w:ascii="Times New Roman" w:hAnsi="Times New Roman" w:cs="Times New Roman"/>
          <w:sz w:val="28"/>
          <w:szCs w:val="28"/>
        </w:rPr>
        <w:t>торфосмесей</w:t>
      </w:r>
      <w:r w:rsidR="003A2FE2">
        <w:rPr>
          <w:rFonts w:ascii="Times New Roman" w:hAnsi="Times New Roman" w:cs="Times New Roman"/>
          <w:sz w:val="28"/>
          <w:szCs w:val="28"/>
        </w:rPr>
        <w:t xml:space="preserve"> </w:t>
      </w:r>
      <w:r w:rsidRPr="006158CD">
        <w:rPr>
          <w:rFonts w:ascii="Times New Roman" w:hAnsi="Times New Roman" w:cs="Times New Roman"/>
          <w:sz w:val="28"/>
          <w:szCs w:val="28"/>
        </w:rPr>
        <w:t xml:space="preserve">в ОАО </w:t>
      </w:r>
      <w:r w:rsidR="00D303E7" w:rsidRPr="006158CD">
        <w:rPr>
          <w:rFonts w:ascii="Times New Roman" w:hAnsi="Times New Roman" w:cs="Times New Roman"/>
          <w:sz w:val="28"/>
          <w:szCs w:val="28"/>
        </w:rPr>
        <w:t>«</w:t>
      </w:r>
      <w:r w:rsidR="003F2AE5" w:rsidRPr="006158CD">
        <w:rPr>
          <w:rFonts w:ascii="Times New Roman" w:hAnsi="Times New Roman" w:cs="Times New Roman"/>
          <w:sz w:val="28"/>
          <w:szCs w:val="28"/>
        </w:rPr>
        <w:t>Туршовка</w:t>
      </w:r>
      <w:r w:rsidR="00D303E7" w:rsidRPr="006158CD">
        <w:rPr>
          <w:rFonts w:ascii="Times New Roman" w:hAnsi="Times New Roman" w:cs="Times New Roman"/>
          <w:sz w:val="28"/>
          <w:szCs w:val="28"/>
        </w:rPr>
        <w:t>»</w:t>
      </w:r>
      <w:r w:rsidRPr="006158CD">
        <w:rPr>
          <w:rFonts w:ascii="Times New Roman" w:hAnsi="Times New Roman" w:cs="Times New Roman"/>
          <w:sz w:val="28"/>
          <w:szCs w:val="28"/>
        </w:rPr>
        <w:t xml:space="preserve"> исполь</w:t>
      </w:r>
      <w:r w:rsidR="00C07432" w:rsidRPr="006158CD">
        <w:rPr>
          <w:rFonts w:ascii="Times New Roman" w:hAnsi="Times New Roman" w:cs="Times New Roman"/>
          <w:sz w:val="28"/>
          <w:szCs w:val="28"/>
        </w:rPr>
        <w:t xml:space="preserve">зуются различные виды добавок: </w:t>
      </w:r>
      <w:r w:rsidRPr="006158CD">
        <w:rPr>
          <w:rFonts w:ascii="Times New Roman" w:hAnsi="Times New Roman" w:cs="Times New Roman"/>
          <w:sz w:val="28"/>
          <w:szCs w:val="28"/>
        </w:rPr>
        <w:t>доломитовая му</w:t>
      </w:r>
      <w:r w:rsidR="00852BC3">
        <w:rPr>
          <w:rFonts w:ascii="Times New Roman" w:hAnsi="Times New Roman" w:cs="Times New Roman"/>
          <w:sz w:val="28"/>
          <w:szCs w:val="28"/>
        </w:rPr>
        <w:t>ка, минеральные удобрения и</w:t>
      </w:r>
      <w:r w:rsidRPr="006158CD">
        <w:rPr>
          <w:rFonts w:ascii="Times New Roman" w:hAnsi="Times New Roman" w:cs="Times New Roman"/>
          <w:sz w:val="28"/>
          <w:szCs w:val="28"/>
        </w:rPr>
        <w:t xml:space="preserve"> птичий помет.</w:t>
      </w:r>
      <w:r w:rsidR="003A2FE2">
        <w:rPr>
          <w:rFonts w:ascii="Times New Roman" w:hAnsi="Times New Roman" w:cs="Times New Roman"/>
          <w:sz w:val="28"/>
          <w:szCs w:val="28"/>
        </w:rPr>
        <w:t xml:space="preserve"> </w:t>
      </w:r>
      <w:r w:rsidR="00101212" w:rsidRPr="006158CD">
        <w:rPr>
          <w:rFonts w:ascii="Times New Roman" w:hAnsi="Times New Roman" w:cs="Times New Roman"/>
          <w:sz w:val="28"/>
          <w:szCs w:val="28"/>
        </w:rPr>
        <w:t>В связи с этим была выдвинута гипотеза о реализации эффективных и эколо</w:t>
      </w:r>
      <w:r w:rsidR="00AE5605" w:rsidRPr="006158CD">
        <w:rPr>
          <w:rFonts w:ascii="Times New Roman" w:hAnsi="Times New Roman" w:cs="Times New Roman"/>
          <w:sz w:val="28"/>
          <w:szCs w:val="28"/>
        </w:rPr>
        <w:t xml:space="preserve">гически безопасных возможностей </w:t>
      </w:r>
      <w:r w:rsidR="00101212" w:rsidRPr="006158CD">
        <w:rPr>
          <w:rFonts w:ascii="Times New Roman" w:hAnsi="Times New Roman" w:cs="Times New Roman"/>
          <w:sz w:val="28"/>
          <w:szCs w:val="28"/>
        </w:rPr>
        <w:t>эле</w:t>
      </w:r>
      <w:r w:rsidR="00772B09" w:rsidRPr="006158CD">
        <w:rPr>
          <w:rFonts w:ascii="Times New Roman" w:hAnsi="Times New Roman" w:cs="Times New Roman"/>
          <w:sz w:val="28"/>
          <w:szCs w:val="28"/>
        </w:rPr>
        <w:t>к</w:t>
      </w:r>
      <w:r w:rsidR="00101212" w:rsidRPr="006158CD">
        <w:rPr>
          <w:rFonts w:ascii="Times New Roman" w:hAnsi="Times New Roman" w:cs="Times New Roman"/>
          <w:sz w:val="28"/>
          <w:szCs w:val="28"/>
        </w:rPr>
        <w:t xml:space="preserve">трогидравлического эффекта </w:t>
      </w:r>
      <w:r w:rsidR="00AE5605" w:rsidRPr="006158CD">
        <w:rPr>
          <w:rFonts w:ascii="Times New Roman" w:hAnsi="Times New Roman" w:cs="Times New Roman"/>
          <w:sz w:val="28"/>
          <w:szCs w:val="28"/>
        </w:rPr>
        <w:t>Л.А.</w:t>
      </w:r>
      <w:r w:rsidR="003A2FE2">
        <w:rPr>
          <w:rFonts w:ascii="Times New Roman" w:hAnsi="Times New Roman" w:cs="Times New Roman"/>
          <w:sz w:val="28"/>
          <w:szCs w:val="28"/>
        </w:rPr>
        <w:t xml:space="preserve"> </w:t>
      </w:r>
      <w:r w:rsidR="00101212" w:rsidRPr="006158CD">
        <w:rPr>
          <w:rFonts w:ascii="Times New Roman" w:hAnsi="Times New Roman" w:cs="Times New Roman"/>
          <w:sz w:val="28"/>
          <w:szCs w:val="28"/>
        </w:rPr>
        <w:t>Юткина</w:t>
      </w:r>
      <w:r w:rsidR="00772B09" w:rsidRPr="006158CD">
        <w:rPr>
          <w:rFonts w:ascii="Times New Roman" w:hAnsi="Times New Roman" w:cs="Times New Roman"/>
          <w:sz w:val="28"/>
          <w:szCs w:val="28"/>
        </w:rPr>
        <w:t xml:space="preserve"> для «активации» природного торфа, то есть перевода содержащейся в нем полезной органики в</w:t>
      </w:r>
      <w:r w:rsidR="003A2FE2">
        <w:rPr>
          <w:rFonts w:ascii="Times New Roman" w:hAnsi="Times New Roman" w:cs="Times New Roman"/>
          <w:sz w:val="28"/>
          <w:szCs w:val="28"/>
        </w:rPr>
        <w:t xml:space="preserve"> </w:t>
      </w:r>
      <w:r w:rsidR="00772B09" w:rsidRPr="006158CD">
        <w:rPr>
          <w:rFonts w:ascii="Times New Roman" w:hAnsi="Times New Roman" w:cs="Times New Roman"/>
          <w:sz w:val="28"/>
          <w:szCs w:val="28"/>
        </w:rPr>
        <w:t>легкодоступную для растений форму.</w:t>
      </w:r>
    </w:p>
    <w:p w:rsidR="00F81E27" w:rsidRPr="006158CD" w:rsidRDefault="00772B09" w:rsidP="00D5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8CD">
        <w:rPr>
          <w:rFonts w:ascii="Times New Roman" w:hAnsi="Times New Roman" w:cs="Times New Roman"/>
          <w:sz w:val="28"/>
          <w:szCs w:val="28"/>
        </w:rPr>
        <w:t>Целью исследования является определение параметров эле</w:t>
      </w:r>
      <w:r w:rsidR="00F81E27" w:rsidRPr="006158CD">
        <w:rPr>
          <w:rFonts w:ascii="Times New Roman" w:hAnsi="Times New Roman" w:cs="Times New Roman"/>
          <w:sz w:val="28"/>
          <w:szCs w:val="28"/>
        </w:rPr>
        <w:t xml:space="preserve">ктрогидравлической обработки </w:t>
      </w:r>
      <w:r w:rsidR="001C0670">
        <w:rPr>
          <w:rFonts w:ascii="Times New Roman" w:hAnsi="Times New Roman" w:cs="Times New Roman"/>
          <w:sz w:val="28"/>
          <w:szCs w:val="28"/>
        </w:rPr>
        <w:t xml:space="preserve">торфа </w:t>
      </w:r>
      <w:r w:rsidR="00F81E27" w:rsidRPr="006158CD">
        <w:rPr>
          <w:rFonts w:ascii="Times New Roman" w:hAnsi="Times New Roman" w:cs="Times New Roman"/>
          <w:sz w:val="28"/>
          <w:szCs w:val="28"/>
        </w:rPr>
        <w:t xml:space="preserve">и установление эффективности </w:t>
      </w:r>
      <w:r w:rsidR="00852BC3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1C0670">
        <w:rPr>
          <w:rFonts w:ascii="Times New Roman" w:hAnsi="Times New Roman" w:cs="Times New Roman"/>
          <w:sz w:val="28"/>
          <w:szCs w:val="28"/>
        </w:rPr>
        <w:t xml:space="preserve">обработки для повышения его биологической </w:t>
      </w:r>
      <w:r w:rsidR="00852BC3">
        <w:rPr>
          <w:rFonts w:ascii="Times New Roman" w:hAnsi="Times New Roman" w:cs="Times New Roman"/>
          <w:sz w:val="28"/>
          <w:szCs w:val="28"/>
        </w:rPr>
        <w:t>актив</w:t>
      </w:r>
      <w:r w:rsidR="001C0670">
        <w:rPr>
          <w:rFonts w:ascii="Times New Roman" w:hAnsi="Times New Roman" w:cs="Times New Roman"/>
          <w:sz w:val="28"/>
          <w:szCs w:val="28"/>
        </w:rPr>
        <w:t>ности.</w:t>
      </w:r>
      <w:r w:rsidR="003A2FE2">
        <w:rPr>
          <w:rFonts w:ascii="Times New Roman" w:hAnsi="Times New Roman" w:cs="Times New Roman"/>
          <w:sz w:val="28"/>
          <w:szCs w:val="28"/>
        </w:rPr>
        <w:t xml:space="preserve"> </w:t>
      </w:r>
      <w:r w:rsidR="00F81E27" w:rsidRPr="006158CD">
        <w:rPr>
          <w:rFonts w:ascii="Times New Roman" w:hAnsi="Times New Roman" w:cs="Times New Roman"/>
          <w:sz w:val="28"/>
          <w:szCs w:val="28"/>
        </w:rPr>
        <w:t xml:space="preserve">Для достижения этой цели мы </w:t>
      </w:r>
      <w:r w:rsidR="001A57AC" w:rsidRPr="006158CD">
        <w:rPr>
          <w:rFonts w:ascii="Times New Roman" w:hAnsi="Times New Roman" w:cs="Times New Roman"/>
          <w:sz w:val="28"/>
          <w:szCs w:val="28"/>
        </w:rPr>
        <w:t>должны были решить</w:t>
      </w:r>
      <w:r w:rsidR="00F81E27" w:rsidRPr="006158CD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772B09" w:rsidRPr="006158CD" w:rsidRDefault="00FD114A" w:rsidP="00D5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8CD">
        <w:rPr>
          <w:rFonts w:ascii="Times New Roman" w:hAnsi="Times New Roman" w:cs="Times New Roman"/>
          <w:sz w:val="28"/>
          <w:szCs w:val="28"/>
        </w:rPr>
        <w:t>изучить возможности искровых электрических разрядов в жидкостях, принцип действия и</w:t>
      </w:r>
      <w:r w:rsidR="003A2FE2">
        <w:rPr>
          <w:rFonts w:ascii="Times New Roman" w:hAnsi="Times New Roman" w:cs="Times New Roman"/>
          <w:sz w:val="28"/>
          <w:szCs w:val="28"/>
        </w:rPr>
        <w:t xml:space="preserve"> </w:t>
      </w:r>
      <w:r w:rsidRPr="006158CD">
        <w:rPr>
          <w:rFonts w:ascii="Times New Roman" w:hAnsi="Times New Roman" w:cs="Times New Roman"/>
          <w:sz w:val="28"/>
          <w:szCs w:val="28"/>
        </w:rPr>
        <w:t>конструкцию оборудования, необходимого для их получения</w:t>
      </w:r>
      <w:r w:rsidR="00754CA3" w:rsidRPr="006158CD">
        <w:rPr>
          <w:rFonts w:ascii="Times New Roman" w:hAnsi="Times New Roman" w:cs="Times New Roman"/>
          <w:sz w:val="28"/>
          <w:szCs w:val="28"/>
        </w:rPr>
        <w:t>, получи</w:t>
      </w:r>
      <w:r w:rsidR="001A57AC" w:rsidRPr="006158CD">
        <w:rPr>
          <w:rFonts w:ascii="Times New Roman" w:hAnsi="Times New Roman" w:cs="Times New Roman"/>
          <w:sz w:val="28"/>
          <w:szCs w:val="28"/>
        </w:rPr>
        <w:t>в</w:t>
      </w:r>
      <w:r w:rsidR="00754CA3" w:rsidRPr="006158CD">
        <w:rPr>
          <w:rFonts w:ascii="Times New Roman" w:hAnsi="Times New Roman" w:cs="Times New Roman"/>
          <w:sz w:val="28"/>
          <w:szCs w:val="28"/>
        </w:rPr>
        <w:t xml:space="preserve"> доступ к использованию такого оборудования;</w:t>
      </w:r>
    </w:p>
    <w:p w:rsidR="00B64C4B" w:rsidRPr="006158CD" w:rsidRDefault="00FD114A" w:rsidP="00D5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58CD">
        <w:rPr>
          <w:rFonts w:ascii="Times New Roman" w:hAnsi="Times New Roman" w:cs="Times New Roman"/>
          <w:sz w:val="28"/>
          <w:szCs w:val="28"/>
        </w:rPr>
        <w:t xml:space="preserve">сконструировать и изготовить рабочую камеру для </w:t>
      </w:r>
      <w:r w:rsidR="00C07432" w:rsidRPr="006158CD">
        <w:rPr>
          <w:rFonts w:ascii="Times New Roman" w:hAnsi="Times New Roman" w:cs="Times New Roman"/>
          <w:sz w:val="28"/>
          <w:szCs w:val="28"/>
        </w:rPr>
        <w:t xml:space="preserve">электроискровой обработки </w:t>
      </w:r>
      <w:r w:rsidR="00B64C4B" w:rsidRPr="006158CD">
        <w:rPr>
          <w:rFonts w:ascii="Times New Roman" w:hAnsi="Times New Roman" w:cs="Times New Roman"/>
          <w:sz w:val="28"/>
          <w:szCs w:val="28"/>
        </w:rPr>
        <w:t>водно-торфяной пульпы;</w:t>
      </w:r>
    </w:p>
    <w:p w:rsidR="00FD114A" w:rsidRPr="006158CD" w:rsidRDefault="00754CA3" w:rsidP="00D5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8CD">
        <w:rPr>
          <w:rFonts w:ascii="Times New Roman" w:hAnsi="Times New Roman" w:cs="Times New Roman"/>
          <w:sz w:val="28"/>
          <w:szCs w:val="28"/>
        </w:rPr>
        <w:t>определ</w:t>
      </w:r>
      <w:r w:rsidR="001A57AC" w:rsidRPr="006158CD">
        <w:rPr>
          <w:rFonts w:ascii="Times New Roman" w:hAnsi="Times New Roman" w:cs="Times New Roman"/>
          <w:sz w:val="28"/>
          <w:szCs w:val="28"/>
        </w:rPr>
        <w:t>ить соотношение смеси вода-торф</w:t>
      </w:r>
      <w:r w:rsidRPr="006158CD">
        <w:rPr>
          <w:rFonts w:ascii="Times New Roman" w:hAnsi="Times New Roman" w:cs="Times New Roman"/>
          <w:sz w:val="28"/>
          <w:szCs w:val="28"/>
        </w:rPr>
        <w:t>,</w:t>
      </w:r>
      <w:r w:rsidR="0036289B">
        <w:rPr>
          <w:rFonts w:ascii="Times New Roman" w:hAnsi="Times New Roman" w:cs="Times New Roman"/>
          <w:sz w:val="28"/>
          <w:szCs w:val="28"/>
        </w:rPr>
        <w:t xml:space="preserve"> </w:t>
      </w:r>
      <w:r w:rsidRPr="006158CD">
        <w:rPr>
          <w:rFonts w:ascii="Times New Roman" w:hAnsi="Times New Roman" w:cs="Times New Roman"/>
          <w:sz w:val="28"/>
          <w:szCs w:val="28"/>
        </w:rPr>
        <w:t>при котором электроискровой разряд протекает достаточно стабильно;</w:t>
      </w:r>
    </w:p>
    <w:p w:rsidR="003E0F04" w:rsidRPr="00397281" w:rsidRDefault="00754CA3" w:rsidP="00397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8CD">
        <w:rPr>
          <w:rFonts w:ascii="Times New Roman" w:hAnsi="Times New Roman" w:cs="Times New Roman"/>
          <w:sz w:val="28"/>
          <w:szCs w:val="28"/>
        </w:rPr>
        <w:t>обработ</w:t>
      </w:r>
      <w:r w:rsidR="007B6F28" w:rsidRPr="006158CD">
        <w:rPr>
          <w:rFonts w:ascii="Times New Roman" w:hAnsi="Times New Roman" w:cs="Times New Roman"/>
          <w:sz w:val="28"/>
          <w:szCs w:val="28"/>
        </w:rPr>
        <w:t>ать водо-торфяную смесь определен</w:t>
      </w:r>
      <w:r w:rsidRPr="006158CD">
        <w:rPr>
          <w:rFonts w:ascii="Times New Roman" w:hAnsi="Times New Roman" w:cs="Times New Roman"/>
          <w:sz w:val="28"/>
          <w:szCs w:val="28"/>
        </w:rPr>
        <w:t>ного со</w:t>
      </w:r>
      <w:r w:rsidR="007B6F28" w:rsidRPr="006158CD">
        <w:rPr>
          <w:rFonts w:ascii="Times New Roman" w:hAnsi="Times New Roman" w:cs="Times New Roman"/>
          <w:sz w:val="28"/>
          <w:szCs w:val="28"/>
        </w:rPr>
        <w:t>с</w:t>
      </w:r>
      <w:r w:rsidRPr="006158CD">
        <w:rPr>
          <w:rFonts w:ascii="Times New Roman" w:hAnsi="Times New Roman" w:cs="Times New Roman"/>
          <w:sz w:val="28"/>
          <w:szCs w:val="28"/>
        </w:rPr>
        <w:t>тава</w:t>
      </w:r>
      <w:r w:rsidR="007B6F28" w:rsidRPr="006158CD">
        <w:rPr>
          <w:rFonts w:ascii="Times New Roman" w:hAnsi="Times New Roman" w:cs="Times New Roman"/>
          <w:sz w:val="28"/>
          <w:szCs w:val="28"/>
        </w:rPr>
        <w:t xml:space="preserve"> электрогидравлическим методом в течени</w:t>
      </w:r>
      <w:r w:rsidR="001A57AC" w:rsidRPr="006158CD">
        <w:rPr>
          <w:rFonts w:ascii="Times New Roman" w:hAnsi="Times New Roman" w:cs="Times New Roman"/>
          <w:sz w:val="28"/>
          <w:szCs w:val="28"/>
        </w:rPr>
        <w:t>е</w:t>
      </w:r>
      <w:r w:rsidR="007B6F28" w:rsidRPr="006158CD">
        <w:rPr>
          <w:rFonts w:ascii="Times New Roman" w:hAnsi="Times New Roman" w:cs="Times New Roman"/>
          <w:sz w:val="28"/>
          <w:szCs w:val="28"/>
        </w:rPr>
        <w:t xml:space="preserve"> различных промежутков времени и установить изменения ростостимулирующей активности образцов верхового торфа в результате такой обработки.</w:t>
      </w:r>
    </w:p>
    <w:p w:rsidR="00852BC3" w:rsidRDefault="00AD637E" w:rsidP="00D55A0C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3" w:name="_Toc380576415"/>
      <w:bookmarkStart w:id="4" w:name="_Toc409019382"/>
      <w:bookmarkStart w:id="5" w:name="_Toc472688704"/>
      <w:r w:rsidRPr="006158CD">
        <w:rPr>
          <w:rFonts w:ascii="Times New Roman" w:eastAsia="Times New Roman" w:hAnsi="Times New Roman" w:cs="Times New Roman"/>
          <w:color w:val="auto"/>
        </w:rPr>
        <w:t>Возможности искровых электрических разрядов в жидкостях</w:t>
      </w:r>
      <w:bookmarkEnd w:id="3"/>
      <w:bookmarkEnd w:id="4"/>
      <w:r w:rsidR="006358C9" w:rsidRPr="006158CD">
        <w:rPr>
          <w:rFonts w:ascii="Times New Roman" w:eastAsia="Times New Roman" w:hAnsi="Times New Roman" w:cs="Times New Roman"/>
          <w:color w:val="auto"/>
        </w:rPr>
        <w:t>,</w:t>
      </w:r>
      <w:bookmarkEnd w:id="5"/>
      <w:r w:rsidR="006358C9" w:rsidRPr="006158C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4374F7" w:rsidRPr="006158CD" w:rsidRDefault="006358C9" w:rsidP="00D55A0C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6" w:name="_Toc472688705"/>
      <w:r w:rsidRPr="006158CD">
        <w:rPr>
          <w:rFonts w:ascii="Times New Roman" w:eastAsia="Times New Roman" w:hAnsi="Times New Roman" w:cs="Times New Roman"/>
          <w:color w:val="auto"/>
        </w:rPr>
        <w:t>выбор необходимого оборудования</w:t>
      </w:r>
      <w:bookmarkEnd w:id="6"/>
    </w:p>
    <w:p w:rsidR="0031710E" w:rsidRPr="006158CD" w:rsidRDefault="00C07432" w:rsidP="00D5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8CD">
        <w:rPr>
          <w:rFonts w:ascii="Times New Roman" w:hAnsi="Times New Roman" w:cs="Times New Roman"/>
          <w:sz w:val="28"/>
          <w:szCs w:val="28"/>
        </w:rPr>
        <w:t xml:space="preserve">Основу </w:t>
      </w:r>
      <w:r w:rsidR="00AD637E" w:rsidRPr="006158CD">
        <w:rPr>
          <w:rFonts w:ascii="Times New Roman" w:hAnsi="Times New Roman" w:cs="Times New Roman"/>
          <w:sz w:val="28"/>
          <w:szCs w:val="28"/>
        </w:rPr>
        <w:t>процесса «активации» торфа, как правило, составляет процесс разрушения целлюлозной и лигнинной оболочки органической к</w:t>
      </w:r>
      <w:r w:rsidR="004374F7" w:rsidRPr="006158CD">
        <w:rPr>
          <w:rFonts w:ascii="Times New Roman" w:hAnsi="Times New Roman" w:cs="Times New Roman"/>
          <w:sz w:val="28"/>
          <w:szCs w:val="28"/>
        </w:rPr>
        <w:t xml:space="preserve">летки, </w:t>
      </w:r>
      <w:r w:rsidR="00986B17" w:rsidRPr="006158CD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4374F7" w:rsidRPr="006158CD">
        <w:rPr>
          <w:rFonts w:ascii="Times New Roman" w:hAnsi="Times New Roman" w:cs="Times New Roman"/>
          <w:sz w:val="28"/>
          <w:szCs w:val="28"/>
        </w:rPr>
        <w:t>содерж</w:t>
      </w:r>
      <w:r w:rsidR="00986B17" w:rsidRPr="006158CD">
        <w:rPr>
          <w:rFonts w:ascii="Times New Roman" w:hAnsi="Times New Roman" w:cs="Times New Roman"/>
          <w:sz w:val="28"/>
          <w:szCs w:val="28"/>
        </w:rPr>
        <w:t>ит</w:t>
      </w:r>
      <w:r w:rsidR="004374F7" w:rsidRPr="006158CD">
        <w:rPr>
          <w:rFonts w:ascii="Times New Roman" w:hAnsi="Times New Roman" w:cs="Times New Roman"/>
          <w:sz w:val="28"/>
          <w:szCs w:val="28"/>
        </w:rPr>
        <w:t xml:space="preserve"> в себе необхо</w:t>
      </w:r>
      <w:r w:rsidR="00AD637E" w:rsidRPr="006158CD">
        <w:rPr>
          <w:rFonts w:ascii="Times New Roman" w:hAnsi="Times New Roman" w:cs="Times New Roman"/>
          <w:sz w:val="28"/>
          <w:szCs w:val="28"/>
        </w:rPr>
        <w:t xml:space="preserve">димые полезные вещества. Однако технологически этого добиться не так уж и просто. </w:t>
      </w:r>
      <w:r w:rsidR="004374F7" w:rsidRPr="006158CD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AD637E" w:rsidRPr="006158CD">
        <w:rPr>
          <w:rFonts w:ascii="Times New Roman" w:eastAsia="TimesNewRomanPSMT" w:hAnsi="Times New Roman" w:cs="Times New Roman"/>
          <w:sz w:val="28"/>
          <w:szCs w:val="28"/>
        </w:rPr>
        <w:t xml:space="preserve"> последнее </w:t>
      </w:r>
      <w:r w:rsidR="00967638" w:rsidRPr="006158CD">
        <w:rPr>
          <w:rFonts w:ascii="Times New Roman" w:eastAsia="TimesNewRomanPSMT" w:hAnsi="Times New Roman" w:cs="Times New Roman"/>
          <w:sz w:val="28"/>
          <w:szCs w:val="28"/>
        </w:rPr>
        <w:t>вре</w:t>
      </w:r>
      <w:r w:rsidR="004374F7" w:rsidRPr="006158CD">
        <w:rPr>
          <w:rFonts w:ascii="Times New Roman" w:eastAsia="TimesNewRomanPSMT" w:hAnsi="Times New Roman" w:cs="Times New Roman"/>
          <w:sz w:val="28"/>
          <w:szCs w:val="28"/>
        </w:rPr>
        <w:t>м</w:t>
      </w:r>
      <w:r w:rsidR="00AD637E" w:rsidRPr="006158CD">
        <w:rPr>
          <w:rFonts w:ascii="Times New Roman" w:eastAsia="TimesNewRomanPSMT" w:hAnsi="Times New Roman" w:cs="Times New Roman"/>
          <w:sz w:val="28"/>
          <w:szCs w:val="28"/>
        </w:rPr>
        <w:t>я</w:t>
      </w:r>
      <w:r w:rsidR="003972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D637E" w:rsidRPr="006158CD">
        <w:rPr>
          <w:rFonts w:ascii="Times New Roman" w:eastAsia="TimesNewRomanPSMT" w:hAnsi="Times New Roman" w:cs="Times New Roman"/>
          <w:sz w:val="28"/>
          <w:szCs w:val="28"/>
        </w:rPr>
        <w:t>интенсивно исследуются механохимические процессы, связанные с деструкцией, активацией</w:t>
      </w:r>
      <w:r w:rsidR="003972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D637E" w:rsidRPr="006158CD">
        <w:rPr>
          <w:rFonts w:ascii="Times New Roman" w:eastAsia="TimesNewRomanPSMT" w:hAnsi="Times New Roman" w:cs="Times New Roman"/>
          <w:sz w:val="28"/>
          <w:szCs w:val="28"/>
        </w:rPr>
        <w:t>химических реакций, синтезом и другими видами превращений, инициируемых механическим диспергированием, вальцеванием, трением</w:t>
      </w:r>
      <w:r w:rsidR="004374F7" w:rsidRPr="006158C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AD637E" w:rsidRPr="006158CD">
        <w:rPr>
          <w:rFonts w:ascii="Times New Roman" w:eastAsia="TimesNewRomanPSMT" w:hAnsi="Times New Roman" w:cs="Times New Roman"/>
          <w:sz w:val="28"/>
          <w:szCs w:val="28"/>
        </w:rPr>
        <w:t>ударными</w:t>
      </w:r>
      <w:r w:rsidR="003972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D637E" w:rsidRPr="006158CD">
        <w:rPr>
          <w:rFonts w:ascii="Times New Roman" w:eastAsia="TimesNewRomanPSMT" w:hAnsi="Times New Roman" w:cs="Times New Roman"/>
          <w:sz w:val="28"/>
          <w:szCs w:val="28"/>
        </w:rPr>
        <w:t>волнами</w:t>
      </w:r>
      <w:r w:rsidR="004374F7" w:rsidRPr="006158C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AD637E" w:rsidRPr="006158CD">
        <w:rPr>
          <w:rFonts w:ascii="Times New Roman" w:eastAsia="TimesNewRomanPSMT" w:hAnsi="Times New Roman" w:cs="Times New Roman"/>
          <w:sz w:val="28"/>
          <w:szCs w:val="28"/>
        </w:rPr>
        <w:t>сверхвысокими</w:t>
      </w:r>
      <w:r w:rsidR="003972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D637E" w:rsidRPr="006158CD">
        <w:rPr>
          <w:rFonts w:ascii="Times New Roman" w:eastAsia="TimesNewRomanPSMT" w:hAnsi="Times New Roman" w:cs="Times New Roman"/>
          <w:sz w:val="28"/>
          <w:szCs w:val="28"/>
        </w:rPr>
        <w:t>давлениями</w:t>
      </w:r>
      <w:r w:rsidR="004374F7" w:rsidRPr="006158C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AD637E" w:rsidRPr="006158CD">
        <w:rPr>
          <w:rFonts w:ascii="Times New Roman" w:eastAsia="TimesNewRomanPSMT" w:hAnsi="Times New Roman" w:cs="Times New Roman"/>
          <w:sz w:val="28"/>
          <w:szCs w:val="28"/>
        </w:rPr>
        <w:t>ультразвуковым</w:t>
      </w:r>
      <w:r w:rsidR="003972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D637E" w:rsidRPr="006158CD">
        <w:rPr>
          <w:rFonts w:ascii="Times New Roman" w:eastAsia="TimesNewRomanPSMT" w:hAnsi="Times New Roman" w:cs="Times New Roman"/>
          <w:sz w:val="28"/>
          <w:szCs w:val="28"/>
        </w:rPr>
        <w:t xml:space="preserve">облучением и прочими разновидностями </w:t>
      </w:r>
      <w:r w:rsidRPr="006158CD">
        <w:rPr>
          <w:rFonts w:ascii="Times New Roman" w:eastAsia="TimesNewRomanPSMT" w:hAnsi="Times New Roman" w:cs="Times New Roman"/>
          <w:sz w:val="28"/>
          <w:szCs w:val="28"/>
        </w:rPr>
        <w:t>механических</w:t>
      </w:r>
      <w:r w:rsidR="003972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91F48" w:rsidRPr="006158CD">
        <w:rPr>
          <w:rFonts w:ascii="Times New Roman" w:eastAsia="TimesNewRomanPSMT" w:hAnsi="Times New Roman" w:cs="Times New Roman"/>
          <w:sz w:val="28"/>
          <w:szCs w:val="28"/>
        </w:rPr>
        <w:t>нагружений</w:t>
      </w:r>
      <w:r w:rsidR="00967638" w:rsidRPr="006158CD">
        <w:rPr>
          <w:rFonts w:ascii="Times New Roman" w:eastAsia="TimesNewRomanPSMT" w:hAnsi="Times New Roman" w:cs="Times New Roman"/>
          <w:sz w:val="28"/>
          <w:szCs w:val="28"/>
        </w:rPr>
        <w:t xml:space="preserve"> [</w:t>
      </w:r>
      <w:r w:rsidR="004374F7" w:rsidRPr="006158CD">
        <w:rPr>
          <w:rFonts w:ascii="Times New Roman" w:eastAsia="TimesNewRomanPSMT" w:hAnsi="Times New Roman" w:cs="Times New Roman"/>
          <w:sz w:val="28"/>
          <w:szCs w:val="28"/>
        </w:rPr>
        <w:t>2,</w:t>
      </w:r>
      <w:r w:rsidR="003972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374F7" w:rsidRPr="006158CD">
        <w:rPr>
          <w:rFonts w:ascii="Times New Roman" w:eastAsia="TimesNewRomanPSMT" w:hAnsi="Times New Roman" w:cs="Times New Roman"/>
          <w:sz w:val="28"/>
          <w:szCs w:val="28"/>
          <w:lang w:val="en-US"/>
        </w:rPr>
        <w:t>c</w:t>
      </w:r>
      <w:r w:rsidR="004374F7" w:rsidRPr="006158CD">
        <w:rPr>
          <w:rFonts w:ascii="Times New Roman" w:eastAsia="TimesNewRomanPSMT" w:hAnsi="Times New Roman" w:cs="Times New Roman"/>
          <w:sz w:val="28"/>
          <w:szCs w:val="28"/>
        </w:rPr>
        <w:t>.4]</w:t>
      </w:r>
      <w:r w:rsidR="00A91F48" w:rsidRPr="006158CD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AD637E" w:rsidRPr="006158CD">
        <w:rPr>
          <w:rFonts w:ascii="Times New Roman" w:hAnsi="Times New Roman" w:cs="Times New Roman"/>
          <w:sz w:val="28"/>
          <w:szCs w:val="28"/>
        </w:rPr>
        <w:t xml:space="preserve"> По простоте исполнения, деш</w:t>
      </w:r>
      <w:r w:rsidR="004374F7" w:rsidRPr="006158CD">
        <w:rPr>
          <w:rFonts w:ascii="Times New Roman" w:hAnsi="Times New Roman" w:cs="Times New Roman"/>
          <w:sz w:val="28"/>
          <w:szCs w:val="28"/>
        </w:rPr>
        <w:t>евизне и эффективности особо от</w:t>
      </w:r>
      <w:r w:rsidR="00AD637E" w:rsidRPr="006158CD">
        <w:rPr>
          <w:rFonts w:ascii="Times New Roman" w:hAnsi="Times New Roman" w:cs="Times New Roman"/>
          <w:sz w:val="28"/>
          <w:szCs w:val="28"/>
        </w:rPr>
        <w:t>личается электрогидравлическая технология обработки торфа</w:t>
      </w:r>
      <w:r w:rsidR="00E71A50">
        <w:rPr>
          <w:rFonts w:ascii="Times New Roman" w:hAnsi="Times New Roman" w:cs="Times New Roman"/>
          <w:sz w:val="28"/>
          <w:szCs w:val="28"/>
        </w:rPr>
        <w:t>,</w:t>
      </w:r>
      <w:r w:rsidR="0036289B">
        <w:rPr>
          <w:rFonts w:ascii="Times New Roman" w:hAnsi="Times New Roman" w:cs="Times New Roman"/>
          <w:sz w:val="28"/>
          <w:szCs w:val="28"/>
        </w:rPr>
        <w:t xml:space="preserve"> </w:t>
      </w:r>
      <w:r w:rsidR="00AD637E" w:rsidRPr="006158CD">
        <w:rPr>
          <w:rFonts w:ascii="Times New Roman" w:hAnsi="Times New Roman" w:cs="Times New Roman"/>
          <w:sz w:val="28"/>
          <w:szCs w:val="28"/>
        </w:rPr>
        <w:t>в настоящее время незаслуженно забытая</w:t>
      </w:r>
      <w:r w:rsidR="00397281">
        <w:rPr>
          <w:rFonts w:ascii="Times New Roman" w:hAnsi="Times New Roman" w:cs="Times New Roman"/>
          <w:sz w:val="28"/>
          <w:szCs w:val="28"/>
        </w:rPr>
        <w:t xml:space="preserve"> и практически не используемая </w:t>
      </w:r>
      <w:r w:rsidR="0036289B">
        <w:rPr>
          <w:rFonts w:ascii="Times New Roman" w:hAnsi="Times New Roman" w:cs="Times New Roman"/>
          <w:sz w:val="28"/>
          <w:szCs w:val="28"/>
        </w:rPr>
        <w:br/>
      </w:r>
      <w:r w:rsidRPr="006158CD">
        <w:rPr>
          <w:rFonts w:ascii="Times New Roman" w:hAnsi="Times New Roman" w:cs="Times New Roman"/>
          <w:sz w:val="28"/>
          <w:szCs w:val="28"/>
        </w:rPr>
        <w:t>[1, с.</w:t>
      </w:r>
      <w:r w:rsidR="00C03403" w:rsidRPr="006158CD">
        <w:rPr>
          <w:rFonts w:ascii="Times New Roman" w:hAnsi="Times New Roman" w:cs="Times New Roman"/>
          <w:sz w:val="28"/>
          <w:szCs w:val="28"/>
        </w:rPr>
        <w:t>2]</w:t>
      </w:r>
      <w:r w:rsidR="00967638" w:rsidRPr="006158CD">
        <w:rPr>
          <w:rFonts w:ascii="Times New Roman" w:hAnsi="Times New Roman" w:cs="Times New Roman"/>
          <w:sz w:val="28"/>
          <w:szCs w:val="28"/>
        </w:rPr>
        <w:t>.</w:t>
      </w:r>
      <w:r w:rsidR="00E71A50">
        <w:rPr>
          <w:rFonts w:ascii="Times New Roman" w:hAnsi="Times New Roman" w:cs="Times New Roman"/>
          <w:sz w:val="28"/>
          <w:szCs w:val="28"/>
        </w:rPr>
        <w:t xml:space="preserve"> Начиная с 1933 года,</w:t>
      </w:r>
      <w:r w:rsidR="00AD637E" w:rsidRPr="006158CD">
        <w:rPr>
          <w:rFonts w:ascii="Times New Roman" w:hAnsi="Times New Roman" w:cs="Times New Roman"/>
          <w:sz w:val="28"/>
          <w:szCs w:val="28"/>
        </w:rPr>
        <w:t xml:space="preserve"> учены</w:t>
      </w:r>
      <w:r w:rsidR="004374F7" w:rsidRPr="006158CD">
        <w:rPr>
          <w:rFonts w:ascii="Times New Roman" w:hAnsi="Times New Roman" w:cs="Times New Roman"/>
          <w:sz w:val="28"/>
          <w:szCs w:val="28"/>
        </w:rPr>
        <w:t>ми исследовались явления, возни</w:t>
      </w:r>
      <w:r w:rsidR="00AD637E" w:rsidRPr="006158CD">
        <w:rPr>
          <w:rFonts w:ascii="Times New Roman" w:hAnsi="Times New Roman" w:cs="Times New Roman"/>
          <w:sz w:val="28"/>
          <w:szCs w:val="28"/>
        </w:rPr>
        <w:t xml:space="preserve">кающие в зоне высоковольтного искрового разряда в жидкой среде. В начальной стадии эти исследования </w:t>
      </w:r>
      <w:r w:rsidR="004374F7" w:rsidRPr="006158CD">
        <w:rPr>
          <w:rFonts w:ascii="Times New Roman" w:hAnsi="Times New Roman" w:cs="Times New Roman"/>
          <w:sz w:val="28"/>
          <w:szCs w:val="28"/>
        </w:rPr>
        <w:t>подтвердили существующие дан</w:t>
      </w:r>
      <w:r w:rsidR="00AD637E" w:rsidRPr="006158CD">
        <w:rPr>
          <w:rFonts w:ascii="Times New Roman" w:hAnsi="Times New Roman" w:cs="Times New Roman"/>
          <w:sz w:val="28"/>
          <w:szCs w:val="28"/>
        </w:rPr>
        <w:t>ные о том, что такой разряд</w:t>
      </w:r>
      <w:r w:rsidR="0036289B">
        <w:rPr>
          <w:rFonts w:ascii="Times New Roman" w:hAnsi="Times New Roman" w:cs="Times New Roman"/>
          <w:sz w:val="28"/>
          <w:szCs w:val="28"/>
        </w:rPr>
        <w:t xml:space="preserve"> </w:t>
      </w:r>
      <w:r w:rsidR="00AD637E" w:rsidRPr="006158CD">
        <w:rPr>
          <w:rFonts w:ascii="Times New Roman" w:hAnsi="Times New Roman" w:cs="Times New Roman"/>
          <w:sz w:val="28"/>
          <w:szCs w:val="28"/>
        </w:rPr>
        <w:t>легко возникает только в диэлектрических жидкостях, а в жидкостях с ионной проводимостью происходит лишь в случаях очень малой длины искр</w:t>
      </w:r>
      <w:r w:rsidR="00A91F48" w:rsidRPr="006158CD">
        <w:rPr>
          <w:rFonts w:ascii="Times New Roman" w:hAnsi="Times New Roman" w:cs="Times New Roman"/>
          <w:sz w:val="28"/>
          <w:szCs w:val="28"/>
        </w:rPr>
        <w:t>ового промежутка и всегда сопро</w:t>
      </w:r>
      <w:r w:rsidR="00AD637E" w:rsidRPr="006158CD">
        <w:rPr>
          <w:rFonts w:ascii="Times New Roman" w:hAnsi="Times New Roman" w:cs="Times New Roman"/>
          <w:sz w:val="28"/>
          <w:szCs w:val="28"/>
        </w:rPr>
        <w:t>вождается обильным газо- и парообразованием.</w:t>
      </w:r>
      <w:r w:rsidR="00C75152" w:rsidRPr="006158CD">
        <w:rPr>
          <w:rFonts w:ascii="Times New Roman" w:hAnsi="Times New Roman" w:cs="Times New Roman"/>
          <w:sz w:val="28"/>
          <w:szCs w:val="28"/>
        </w:rPr>
        <w:t xml:space="preserve"> Было установлено,</w:t>
      </w:r>
      <w:r w:rsidR="0031710E" w:rsidRPr="006158CD">
        <w:rPr>
          <w:rFonts w:ascii="Times New Roman" w:hAnsi="Times New Roman" w:cs="Times New Roman"/>
          <w:sz w:val="28"/>
          <w:szCs w:val="28"/>
        </w:rPr>
        <w:t xml:space="preserve"> что</w:t>
      </w:r>
      <w:r w:rsidR="0036289B">
        <w:rPr>
          <w:rFonts w:ascii="Times New Roman" w:hAnsi="Times New Roman" w:cs="Times New Roman"/>
          <w:sz w:val="28"/>
          <w:szCs w:val="28"/>
        </w:rPr>
        <w:t xml:space="preserve"> </w:t>
      </w:r>
      <w:r w:rsidR="0031710E" w:rsidRPr="006158CD">
        <w:rPr>
          <w:rFonts w:ascii="Times New Roman" w:hAnsi="Times New Roman" w:cs="Times New Roman"/>
          <w:sz w:val="28"/>
          <w:szCs w:val="28"/>
        </w:rPr>
        <w:t>электрогидравлический разряд возн</w:t>
      </w:r>
      <w:r w:rsidRPr="006158CD">
        <w:rPr>
          <w:rFonts w:ascii="Times New Roman" w:hAnsi="Times New Roman" w:cs="Times New Roman"/>
          <w:sz w:val="28"/>
          <w:szCs w:val="28"/>
        </w:rPr>
        <w:t xml:space="preserve">икает при приложении к жидкости </w:t>
      </w:r>
      <w:r w:rsidR="0031710E" w:rsidRPr="006158CD">
        <w:rPr>
          <w:rFonts w:ascii="Times New Roman" w:hAnsi="Times New Roman" w:cs="Times New Roman"/>
          <w:bCs/>
          <w:sz w:val="28"/>
          <w:szCs w:val="28"/>
        </w:rPr>
        <w:t>импульсного напряжения</w:t>
      </w:r>
      <w:r w:rsidR="0031710E" w:rsidRPr="006158CD">
        <w:rPr>
          <w:rFonts w:ascii="Times New Roman" w:hAnsi="Times New Roman" w:cs="Times New Roman"/>
          <w:sz w:val="28"/>
          <w:szCs w:val="28"/>
        </w:rPr>
        <w:t>, достаточной амплитуды и длительност</w:t>
      </w:r>
      <w:r w:rsidR="0036289B">
        <w:rPr>
          <w:rFonts w:ascii="Times New Roman" w:hAnsi="Times New Roman" w:cs="Times New Roman"/>
          <w:sz w:val="28"/>
          <w:szCs w:val="28"/>
        </w:rPr>
        <w:t>и</w:t>
      </w:r>
      <w:r w:rsidR="00E71A50">
        <w:rPr>
          <w:rFonts w:ascii="Times New Roman" w:hAnsi="Times New Roman" w:cs="Times New Roman"/>
          <w:sz w:val="28"/>
          <w:szCs w:val="28"/>
        </w:rPr>
        <w:t>,</w:t>
      </w:r>
      <w:r w:rsidR="0031710E" w:rsidRPr="006158CD">
        <w:rPr>
          <w:rFonts w:ascii="Times New Roman" w:hAnsi="Times New Roman" w:cs="Times New Roman"/>
          <w:sz w:val="28"/>
          <w:szCs w:val="28"/>
        </w:rPr>
        <w:t xml:space="preserve"> в результате чего развивается электри</w:t>
      </w:r>
      <w:r w:rsidR="00B4620D" w:rsidRPr="006158CD">
        <w:rPr>
          <w:rFonts w:ascii="Times New Roman" w:hAnsi="Times New Roman" w:cs="Times New Roman"/>
          <w:sz w:val="28"/>
          <w:szCs w:val="28"/>
        </w:rPr>
        <w:t xml:space="preserve">ческий пробой. </w:t>
      </w:r>
    </w:p>
    <w:p w:rsidR="0031710E" w:rsidRPr="006158CD" w:rsidRDefault="0031710E" w:rsidP="00D5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8CD">
        <w:rPr>
          <w:rFonts w:ascii="Times New Roman" w:hAnsi="Times New Roman" w:cs="Times New Roman"/>
          <w:sz w:val="28"/>
          <w:szCs w:val="28"/>
        </w:rPr>
        <w:t>При этом</w:t>
      </w:r>
      <w:r w:rsidR="00C75152" w:rsidRPr="006158CD">
        <w:rPr>
          <w:rFonts w:ascii="Times New Roman" w:hAnsi="Times New Roman" w:cs="Times New Roman"/>
          <w:sz w:val="28"/>
          <w:szCs w:val="28"/>
        </w:rPr>
        <w:t xml:space="preserve"> м</w:t>
      </w:r>
      <w:r w:rsidR="00AD637E" w:rsidRPr="006158CD">
        <w:rPr>
          <w:rFonts w:ascii="Times New Roman" w:hAnsi="Times New Roman" w:cs="Times New Roman"/>
          <w:sz w:val="28"/>
          <w:szCs w:val="28"/>
        </w:rPr>
        <w:t>еханическое воздействие жидкости на объекты, помещенные вблизи канала разряда, получаемого по традиционной схеме с прямым подключением конденсатора на</w:t>
      </w:r>
      <w:r w:rsidRPr="006158CD">
        <w:rPr>
          <w:rFonts w:ascii="Times New Roman" w:hAnsi="Times New Roman" w:cs="Times New Roman"/>
          <w:sz w:val="28"/>
          <w:szCs w:val="28"/>
        </w:rPr>
        <w:t xml:space="preserve"> разрядный промежуток</w:t>
      </w:r>
      <w:r w:rsidR="00AD637E" w:rsidRPr="006158CD">
        <w:rPr>
          <w:rFonts w:ascii="Times New Roman" w:hAnsi="Times New Roman" w:cs="Times New Roman"/>
          <w:sz w:val="28"/>
          <w:szCs w:val="28"/>
        </w:rPr>
        <w:t>, практически ничтожно для жидкостей с ионной проводимостью и сравнительно ощутимо лишь в сред</w:t>
      </w:r>
      <w:r w:rsidR="00295F0F" w:rsidRPr="006158CD">
        <w:rPr>
          <w:rFonts w:ascii="Times New Roman" w:hAnsi="Times New Roman" w:cs="Times New Roman"/>
          <w:sz w:val="28"/>
          <w:szCs w:val="28"/>
        </w:rPr>
        <w:t>е жидких диэлектриков. Оно опре</w:t>
      </w:r>
      <w:r w:rsidR="00AD637E" w:rsidRPr="006158CD">
        <w:rPr>
          <w:rFonts w:ascii="Times New Roman" w:hAnsi="Times New Roman" w:cs="Times New Roman"/>
          <w:sz w:val="28"/>
          <w:szCs w:val="28"/>
        </w:rPr>
        <w:t>деляется весьма незначительными давлениями внутри парогазового пузыря, возникающего вокруг зоны разряда. Создающиеся в жидкости гидравлические импульсы имеют п</w:t>
      </w:r>
      <w:r w:rsidR="00C03403" w:rsidRPr="006158CD">
        <w:rPr>
          <w:rFonts w:ascii="Times New Roman" w:hAnsi="Times New Roman" w:cs="Times New Roman"/>
          <w:sz w:val="28"/>
          <w:szCs w:val="28"/>
        </w:rPr>
        <w:t>ологий фронт и значительную дли</w:t>
      </w:r>
      <w:r w:rsidR="00AD637E" w:rsidRPr="006158CD">
        <w:rPr>
          <w:rFonts w:ascii="Times New Roman" w:hAnsi="Times New Roman" w:cs="Times New Roman"/>
          <w:sz w:val="28"/>
          <w:szCs w:val="28"/>
        </w:rPr>
        <w:t>тельность протекания, при этом обладают небольшой мощностью. В связи с этим необходимо было</w:t>
      </w:r>
      <w:r w:rsidR="004374F7" w:rsidRPr="006158CD">
        <w:rPr>
          <w:rFonts w:ascii="Times New Roman" w:hAnsi="Times New Roman" w:cs="Times New Roman"/>
          <w:sz w:val="28"/>
          <w:szCs w:val="28"/>
        </w:rPr>
        <w:t xml:space="preserve"> найти условия, в которых дейст</w:t>
      </w:r>
      <w:r w:rsidR="00AD637E" w:rsidRPr="006158CD">
        <w:rPr>
          <w:rFonts w:ascii="Times New Roman" w:hAnsi="Times New Roman" w:cs="Times New Roman"/>
          <w:sz w:val="28"/>
          <w:szCs w:val="28"/>
        </w:rPr>
        <w:t>вие гидравлических импульсов могло</w:t>
      </w:r>
      <w:r w:rsidRPr="006158CD">
        <w:rPr>
          <w:rFonts w:ascii="Times New Roman" w:hAnsi="Times New Roman" w:cs="Times New Roman"/>
          <w:sz w:val="28"/>
          <w:szCs w:val="28"/>
        </w:rPr>
        <w:t xml:space="preserve"> бы быть резко усилено.</w:t>
      </w:r>
    </w:p>
    <w:p w:rsidR="0031710E" w:rsidRPr="006158CD" w:rsidRDefault="0031710E" w:rsidP="00D5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8CD">
        <w:rPr>
          <w:rFonts w:ascii="Times New Roman" w:eastAsia="Times New Roman" w:hAnsi="Times New Roman" w:cs="Times New Roman"/>
          <w:sz w:val="28"/>
          <w:szCs w:val="28"/>
        </w:rPr>
        <w:t xml:space="preserve">Крутой передний фронт напряжения, прикладываемого к разрядному промежутку в жидкости, </w:t>
      </w:r>
      <w:r w:rsidR="0036289B">
        <w:rPr>
          <w:rFonts w:ascii="Times New Roman" w:eastAsia="Times New Roman" w:hAnsi="Times New Roman" w:cs="Times New Roman"/>
          <w:sz w:val="28"/>
          <w:szCs w:val="28"/>
        </w:rPr>
        <w:t xml:space="preserve">является отличительной чертой и </w:t>
      </w:r>
      <w:r w:rsidRPr="006158CD">
        <w:rPr>
          <w:rFonts w:ascii="Times New Roman" w:eastAsia="Times New Roman" w:hAnsi="Times New Roman" w:cs="Times New Roman"/>
          <w:bCs/>
          <w:sz w:val="28"/>
          <w:szCs w:val="28"/>
        </w:rPr>
        <w:t>непременным условием</w:t>
      </w:r>
      <w:r w:rsidR="003628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158CD">
        <w:rPr>
          <w:rFonts w:ascii="Times New Roman" w:eastAsia="Times New Roman" w:hAnsi="Times New Roman" w:cs="Times New Roman"/>
          <w:sz w:val="28"/>
          <w:szCs w:val="28"/>
        </w:rPr>
        <w:t>эффекта Юткина. Если фронт нарастания напряжения на разрядном промежутке в жидкости пологий, то возникающий импульс тока не приводит к желаемому эффекту. Чем меньше будет длительность переднего фронта импульса, тем больше будет импульсный ток и пиковая мощность импульса.</w:t>
      </w:r>
    </w:p>
    <w:p w:rsidR="0031710E" w:rsidRPr="006158CD" w:rsidRDefault="0031710E" w:rsidP="00D5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8CD">
        <w:rPr>
          <w:rFonts w:ascii="Times New Roman" w:eastAsia="Times New Roman" w:hAnsi="Times New Roman" w:cs="Times New Roman"/>
          <w:sz w:val="28"/>
          <w:szCs w:val="28"/>
        </w:rPr>
        <w:t>Для формирования импульса с коротким передним фронтом напряжения, прикладываемого к разрядному промежутку в жидкости, Юткин использовал разрядный промежуток в газ</w:t>
      </w:r>
      <w:r w:rsidR="00C07432" w:rsidRPr="006158C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C07432" w:rsidRPr="006158CD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362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8CD">
        <w:rPr>
          <w:rFonts w:ascii="Times New Roman" w:eastAsia="Times New Roman" w:hAnsi="Times New Roman" w:cs="Times New Roman"/>
          <w:bCs/>
          <w:sz w:val="28"/>
          <w:szCs w:val="28"/>
        </w:rPr>
        <w:t>газовый разрядник</w:t>
      </w:r>
      <w:r w:rsidRPr="006158CD">
        <w:rPr>
          <w:rFonts w:ascii="Times New Roman" w:eastAsia="Times New Roman" w:hAnsi="Times New Roman" w:cs="Times New Roman"/>
          <w:sz w:val="28"/>
          <w:szCs w:val="28"/>
        </w:rPr>
        <w:t xml:space="preserve">, а для формирования определенной энергии импульса </w:t>
      </w:r>
      <w:r w:rsidR="001C067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158CD">
        <w:rPr>
          <w:rFonts w:ascii="Times New Roman" w:eastAsia="Times New Roman" w:hAnsi="Times New Roman" w:cs="Times New Roman"/>
          <w:sz w:val="28"/>
          <w:szCs w:val="28"/>
        </w:rPr>
        <w:t xml:space="preserve"> накопите</w:t>
      </w:r>
      <w:r w:rsidR="00762F74" w:rsidRPr="006158CD">
        <w:rPr>
          <w:rFonts w:ascii="Times New Roman" w:eastAsia="Times New Roman" w:hAnsi="Times New Roman" w:cs="Times New Roman"/>
          <w:sz w:val="28"/>
          <w:szCs w:val="28"/>
        </w:rPr>
        <w:t>льный электрический конденсатор</w:t>
      </w:r>
      <w:r w:rsidR="00362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3E7" w:rsidRPr="006158CD">
        <w:rPr>
          <w:rFonts w:ascii="Times New Roman" w:eastAsia="Times New Roman" w:hAnsi="Times New Roman" w:cs="Times New Roman"/>
          <w:sz w:val="28"/>
          <w:szCs w:val="28"/>
        </w:rPr>
        <w:t>(рис.1</w:t>
      </w:r>
      <w:r w:rsidR="00762F74" w:rsidRPr="006158CD">
        <w:rPr>
          <w:rFonts w:ascii="Times New Roman" w:eastAsia="Times New Roman" w:hAnsi="Times New Roman" w:cs="Times New Roman"/>
          <w:sz w:val="28"/>
          <w:szCs w:val="28"/>
        </w:rPr>
        <w:t>)</w:t>
      </w:r>
      <w:r w:rsidR="00D303E7" w:rsidRPr="006158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710E" w:rsidRPr="006158CD" w:rsidRDefault="006158CD" w:rsidP="001C0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8C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1E83B04" wp14:editId="552CED88">
            <wp:simplePos x="0" y="0"/>
            <wp:positionH relativeFrom="column">
              <wp:posOffset>2758440</wp:posOffset>
            </wp:positionH>
            <wp:positionV relativeFrom="paragraph">
              <wp:posOffset>325755</wp:posOffset>
            </wp:positionV>
            <wp:extent cx="3333750" cy="3476625"/>
            <wp:effectExtent l="0" t="0" r="0" b="9525"/>
            <wp:wrapSquare wrapText="bothSides"/>
            <wp:docPr id="3" name="Рисунок 3" descr="Энергоресурсы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нергоресурсы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57"/>
                    <a:stretch/>
                  </pic:blipFill>
                  <pic:spPr bwMode="auto">
                    <a:xfrm>
                      <a:off x="0" y="0"/>
                      <a:ext cx="33337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07432" w:rsidRPr="006158CD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31710E" w:rsidRPr="006158CD">
        <w:rPr>
          <w:rFonts w:ascii="Times New Roman" w:eastAsia="Times New Roman" w:hAnsi="Times New Roman" w:cs="Times New Roman"/>
          <w:sz w:val="28"/>
          <w:szCs w:val="28"/>
        </w:rPr>
        <w:t>электрогидроимпульсной установки предполагает относительно медленный заряд накопительного конденсатора от источника пит</w:t>
      </w:r>
      <w:r w:rsidR="00E71A50">
        <w:rPr>
          <w:rFonts w:ascii="Times New Roman" w:eastAsia="Times New Roman" w:hAnsi="Times New Roman" w:cs="Times New Roman"/>
          <w:sz w:val="28"/>
          <w:szCs w:val="28"/>
        </w:rPr>
        <w:t>ания высокого напряжения, затем</w:t>
      </w:r>
      <w:r w:rsidR="0031710E" w:rsidRPr="006158CD">
        <w:rPr>
          <w:rFonts w:ascii="Times New Roman" w:eastAsia="Times New Roman" w:hAnsi="Times New Roman" w:cs="Times New Roman"/>
          <w:sz w:val="28"/>
          <w:szCs w:val="28"/>
        </w:rPr>
        <w:t xml:space="preserve"> при достижен</w:t>
      </w:r>
      <w:r w:rsidR="00E71A50">
        <w:rPr>
          <w:rFonts w:ascii="Times New Roman" w:eastAsia="Times New Roman" w:hAnsi="Times New Roman" w:cs="Times New Roman"/>
          <w:sz w:val="28"/>
          <w:szCs w:val="28"/>
        </w:rPr>
        <w:t>ии напряжения пробоя разрядника</w:t>
      </w:r>
      <w:r w:rsidR="0031710E" w:rsidRPr="006158CD">
        <w:rPr>
          <w:rFonts w:ascii="Times New Roman" w:eastAsia="Times New Roman" w:hAnsi="Times New Roman" w:cs="Times New Roman"/>
          <w:sz w:val="28"/>
          <w:szCs w:val="28"/>
        </w:rPr>
        <w:t xml:space="preserve"> происходит быстрый разряд конденсатора на разрядный промежуток в жидкости.</w:t>
      </w:r>
    </w:p>
    <w:p w:rsidR="0031710E" w:rsidRPr="006158CD" w:rsidRDefault="0031710E" w:rsidP="001C0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8CD">
        <w:rPr>
          <w:rFonts w:ascii="Times New Roman" w:eastAsia="Times New Roman" w:hAnsi="Times New Roman" w:cs="Times New Roman"/>
          <w:sz w:val="28"/>
          <w:szCs w:val="28"/>
        </w:rPr>
        <w:t>Для зар</w:t>
      </w:r>
      <w:r w:rsidR="00E71A50">
        <w:rPr>
          <w:rFonts w:ascii="Times New Roman" w:eastAsia="Times New Roman" w:hAnsi="Times New Roman" w:cs="Times New Roman"/>
          <w:sz w:val="28"/>
          <w:szCs w:val="28"/>
        </w:rPr>
        <w:t>яда накопительного конденсатора</w:t>
      </w:r>
      <w:r w:rsidRPr="006158CD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</w:t>
      </w:r>
      <w:r w:rsidR="00E71A50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6158CD">
        <w:rPr>
          <w:rFonts w:ascii="Times New Roman" w:eastAsia="Times New Roman" w:hAnsi="Times New Roman" w:cs="Times New Roman"/>
          <w:sz w:val="28"/>
          <w:szCs w:val="28"/>
        </w:rPr>
        <w:t xml:space="preserve"> требуемых условий обработки используется напряжение до </w:t>
      </w:r>
      <w:r w:rsidR="0036289B">
        <w:rPr>
          <w:rFonts w:ascii="Times New Roman" w:eastAsia="Times New Roman" w:hAnsi="Times New Roman" w:cs="Times New Roman"/>
          <w:sz w:val="28"/>
          <w:szCs w:val="28"/>
        </w:rPr>
        <w:br/>
      </w:r>
      <w:r w:rsidRPr="006158CD">
        <w:rPr>
          <w:rFonts w:ascii="Times New Roman" w:eastAsia="Times New Roman" w:hAnsi="Times New Roman" w:cs="Times New Roman"/>
          <w:sz w:val="28"/>
          <w:szCs w:val="28"/>
        </w:rPr>
        <w:t>100 кВ</w:t>
      </w:r>
      <w:r w:rsidR="00372D7D" w:rsidRPr="006158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710E" w:rsidRPr="006158CD" w:rsidRDefault="00AF24F7" w:rsidP="00D5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662940</wp:posOffset>
                </wp:positionV>
                <wp:extent cx="3333750" cy="258445"/>
                <wp:effectExtent l="0" t="0" r="0" b="8255"/>
                <wp:wrapSquare wrapText="bothSides"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0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6628" w:rsidRPr="007901FD" w:rsidRDefault="00746628" w:rsidP="007901FD">
                            <w:pPr>
                              <w:pStyle w:val="af0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901FD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Рис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233.7pt;margin-top:52.2pt;width:262.5pt;height:2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" stroked="f">
                <v:path arrowok="t"/>
                <v:textbox style="mso-fit-shape-to-text:t" inset="0,0,0,0">
                  <w:txbxContent>
                    <w:p w:rsidR="00746628" w:rsidRPr="007901FD" w:rsidRDefault="00746628" w:rsidP="007901FD">
                      <w:pPr>
                        <w:pStyle w:val="af0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7901FD">
                        <w:rPr>
                          <w:rFonts w:ascii="Times New Roman" w:hAnsi="Times New Roman" w:cs="Times New Roman"/>
                          <w:color w:val="auto"/>
                        </w:rPr>
                        <w:t>Рис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632C" w:rsidRPr="006158CD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821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32C" w:rsidRPr="006158CD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362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10E" w:rsidRPr="006158CD">
        <w:rPr>
          <w:rFonts w:ascii="Times New Roman" w:eastAsia="Times New Roman" w:hAnsi="Times New Roman" w:cs="Times New Roman"/>
          <w:sz w:val="28"/>
          <w:szCs w:val="28"/>
        </w:rPr>
        <w:t>Юткин предложил разграничение трех режимов работы электрогидравлических установок в зависимости от напряжения и емкости накопительного конденсатора:</w:t>
      </w:r>
    </w:p>
    <w:p w:rsidR="0031710E" w:rsidRPr="006158CD" w:rsidRDefault="0036289B" w:rsidP="006158CD">
      <w:pPr>
        <w:pStyle w:val="a4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31710E" w:rsidRPr="006158CD">
        <w:rPr>
          <w:rFonts w:ascii="Times New Roman" w:eastAsia="Times New Roman" w:hAnsi="Times New Roman" w:cs="Times New Roman"/>
          <w:bCs/>
          <w:sz w:val="28"/>
          <w:szCs w:val="28"/>
        </w:rPr>
        <w:t>ягкий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58CD" w:rsidRPr="0036289B">
        <w:rPr>
          <w:sz w:val="28"/>
          <w:szCs w:val="28"/>
        </w:rPr>
        <w:t>–</w:t>
      </w:r>
      <w:r w:rsidR="006158CD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31710E" w:rsidRPr="006158CD">
        <w:rPr>
          <w:rFonts w:ascii="Times New Roman" w:eastAsia="Times New Roman" w:hAnsi="Times New Roman" w:cs="Times New Roman"/>
          <w:sz w:val="28"/>
          <w:szCs w:val="28"/>
        </w:rPr>
        <w:t>апряжение меньше 20кВ, емкость больше 1 мкф;</w:t>
      </w:r>
    </w:p>
    <w:p w:rsidR="0031710E" w:rsidRPr="006158CD" w:rsidRDefault="0036289B" w:rsidP="006158CD">
      <w:pPr>
        <w:pStyle w:val="a4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31710E" w:rsidRPr="006158CD">
        <w:rPr>
          <w:rFonts w:ascii="Times New Roman" w:eastAsia="Times New Roman" w:hAnsi="Times New Roman" w:cs="Times New Roman"/>
          <w:bCs/>
          <w:sz w:val="28"/>
          <w:szCs w:val="28"/>
        </w:rPr>
        <w:t>редний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58CD">
        <w:rPr>
          <w:sz w:val="28"/>
          <w:szCs w:val="28"/>
        </w:rPr>
        <w:t xml:space="preserve">– </w:t>
      </w:r>
      <w:r w:rsidR="0031710E" w:rsidRPr="006158CD">
        <w:rPr>
          <w:rFonts w:ascii="Times New Roman" w:eastAsia="Times New Roman" w:hAnsi="Times New Roman" w:cs="Times New Roman"/>
          <w:sz w:val="28"/>
          <w:szCs w:val="28"/>
        </w:rPr>
        <w:t>напряжение больше 20кВ, емкость меньше 1 мкф;</w:t>
      </w:r>
    </w:p>
    <w:p w:rsidR="0031710E" w:rsidRPr="006158CD" w:rsidRDefault="0036289B" w:rsidP="006158CD">
      <w:pPr>
        <w:pStyle w:val="a4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ж</w:t>
      </w:r>
      <w:r w:rsidR="0031710E" w:rsidRPr="006158CD">
        <w:rPr>
          <w:rFonts w:ascii="Times New Roman" w:eastAsia="Times New Roman" w:hAnsi="Times New Roman" w:cs="Times New Roman"/>
          <w:bCs/>
          <w:sz w:val="28"/>
          <w:szCs w:val="28"/>
        </w:rPr>
        <w:t>есткий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58CD">
        <w:rPr>
          <w:sz w:val="28"/>
          <w:szCs w:val="28"/>
        </w:rPr>
        <w:t xml:space="preserve">– </w:t>
      </w:r>
      <w:r w:rsidR="0031710E" w:rsidRPr="006158CD">
        <w:rPr>
          <w:rFonts w:ascii="Times New Roman" w:eastAsia="Times New Roman" w:hAnsi="Times New Roman" w:cs="Times New Roman"/>
          <w:sz w:val="28"/>
          <w:szCs w:val="28"/>
        </w:rPr>
        <w:t>напряжение больше 50кВ, емкость меньше 0,1 мкф.</w:t>
      </w:r>
    </w:p>
    <w:p w:rsidR="00D26DC5" w:rsidRPr="00183DCA" w:rsidRDefault="0079464A" w:rsidP="00183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8CD">
        <w:rPr>
          <w:rFonts w:ascii="Times New Roman" w:eastAsia="Times New Roman" w:hAnsi="Times New Roman" w:cs="Times New Roman"/>
          <w:sz w:val="28"/>
          <w:szCs w:val="28"/>
        </w:rPr>
        <w:t>Э</w:t>
      </w:r>
      <w:r w:rsidR="0031710E" w:rsidRPr="006158CD">
        <w:rPr>
          <w:rFonts w:ascii="Times New Roman" w:eastAsia="Times New Roman" w:hAnsi="Times New Roman" w:cs="Times New Roman"/>
          <w:sz w:val="28"/>
          <w:szCs w:val="28"/>
        </w:rPr>
        <w:t>нергия</w:t>
      </w:r>
      <w:r w:rsidRPr="006158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710E" w:rsidRPr="006158CD">
        <w:rPr>
          <w:rFonts w:ascii="Times New Roman" w:eastAsia="Times New Roman" w:hAnsi="Times New Roman" w:cs="Times New Roman"/>
          <w:sz w:val="28"/>
          <w:szCs w:val="28"/>
        </w:rPr>
        <w:t xml:space="preserve"> запасенная в элект</w:t>
      </w:r>
      <w:r w:rsidR="00E71A50">
        <w:rPr>
          <w:rFonts w:ascii="Times New Roman" w:eastAsia="Times New Roman" w:hAnsi="Times New Roman" w:cs="Times New Roman"/>
          <w:sz w:val="28"/>
          <w:szCs w:val="28"/>
        </w:rPr>
        <w:t xml:space="preserve">рическом конденсаторе, </w:t>
      </w:r>
      <w:r w:rsidR="0031710E" w:rsidRPr="006158CD">
        <w:rPr>
          <w:rFonts w:ascii="Times New Roman" w:eastAsia="Times New Roman" w:hAnsi="Times New Roman" w:cs="Times New Roman"/>
          <w:sz w:val="28"/>
          <w:szCs w:val="28"/>
        </w:rPr>
        <w:t>прямо</w:t>
      </w:r>
      <w:r w:rsidR="00362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10E" w:rsidRPr="006158CD">
        <w:rPr>
          <w:rFonts w:ascii="Times New Roman" w:eastAsia="Times New Roman" w:hAnsi="Times New Roman" w:cs="Times New Roman"/>
          <w:sz w:val="28"/>
          <w:szCs w:val="28"/>
        </w:rPr>
        <w:t>пропорциональна емкости этого конденсатора и прямо пропорциональна квад</w:t>
      </w:r>
      <w:r w:rsidR="00986B17" w:rsidRPr="006158CD">
        <w:rPr>
          <w:rFonts w:ascii="Times New Roman" w:eastAsia="Times New Roman" w:hAnsi="Times New Roman" w:cs="Times New Roman"/>
          <w:sz w:val="28"/>
          <w:szCs w:val="28"/>
        </w:rPr>
        <w:t>рату напряжения на конденсаторе:</w:t>
      </w:r>
      <w:r w:rsidR="0073207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31710E" w:rsidRPr="006158CD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="0031710E" w:rsidRPr="006158CD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кон</w:t>
      </w:r>
      <w:r w:rsidR="008214F5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31710E" w:rsidRPr="006158CD">
        <w:rPr>
          <w:rFonts w:ascii="Times New Roman" w:eastAsia="Times New Roman" w:hAnsi="Times New Roman" w:cs="Times New Roman"/>
          <w:bCs/>
          <w:sz w:val="28"/>
          <w:szCs w:val="28"/>
        </w:rPr>
        <w:t>= С*U</w:t>
      </w:r>
      <w:r w:rsidR="0031710E" w:rsidRPr="006158CD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="0031710E" w:rsidRPr="006158CD">
        <w:rPr>
          <w:rFonts w:ascii="Times New Roman" w:eastAsia="Times New Roman" w:hAnsi="Times New Roman" w:cs="Times New Roman"/>
          <w:bCs/>
          <w:sz w:val="28"/>
          <w:szCs w:val="28"/>
        </w:rPr>
        <w:t>/2</w:t>
      </w:r>
      <w:r w:rsidR="0031710E" w:rsidRPr="006158CD">
        <w:rPr>
          <w:rFonts w:ascii="Times New Roman" w:eastAsia="Times New Roman" w:hAnsi="Times New Roman" w:cs="Times New Roman"/>
          <w:sz w:val="28"/>
          <w:szCs w:val="28"/>
        </w:rPr>
        <w:t> (1)</w:t>
      </w:r>
      <w:r w:rsidR="00393A40" w:rsidRPr="006158CD">
        <w:rPr>
          <w:rFonts w:ascii="Times New Roman" w:eastAsia="Times New Roman" w:hAnsi="Times New Roman" w:cs="Times New Roman"/>
          <w:sz w:val="28"/>
          <w:szCs w:val="28"/>
        </w:rPr>
        <w:t xml:space="preserve"> [5].</w:t>
      </w:r>
      <w:r w:rsidR="00D26DC5" w:rsidRPr="006158CD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37A15585" wp14:editId="435AA45C">
            <wp:simplePos x="0" y="0"/>
            <wp:positionH relativeFrom="column">
              <wp:posOffset>-26035</wp:posOffset>
            </wp:positionH>
            <wp:positionV relativeFrom="paragraph">
              <wp:posOffset>35560</wp:posOffset>
            </wp:positionV>
            <wp:extent cx="1078865" cy="1839595"/>
            <wp:effectExtent l="0" t="0" r="6985" b="8255"/>
            <wp:wrapSquare wrapText="bothSides"/>
            <wp:docPr id="5" name="Рисунок 5" descr="http://www.zevs-irp.ru/sites/default/files/Zevs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evs-irp.ru/sites/default/files/Zevs3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02C0" w:rsidRPr="006158CD" w:rsidRDefault="00AF24F7" w:rsidP="00D55A0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-1196975</wp:posOffset>
                </wp:positionH>
                <wp:positionV relativeFrom="paragraph">
                  <wp:posOffset>1068705</wp:posOffset>
                </wp:positionV>
                <wp:extent cx="1009650" cy="219075"/>
                <wp:effectExtent l="0" t="0" r="0" b="952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6628" w:rsidRPr="0006495C" w:rsidRDefault="00746628" w:rsidP="00D26DC5">
                            <w:pPr>
                              <w:pStyle w:val="af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6495C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Фото </w:t>
                            </w:r>
                            <w:r w:rsidRPr="0006495C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06495C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instrText xml:space="preserve"> SEQ Рисунок \* ARABIC </w:instrText>
                            </w:r>
                            <w:r w:rsidRPr="0006495C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117A4"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Pr="0006495C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-94.25pt;margin-top:84.15pt;width:79.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" stroked="f">
                <v:path arrowok="t"/>
                <v:textbox inset="0,0,0,0">
                  <w:txbxContent>
                    <w:p w:rsidR="00746628" w:rsidRPr="0006495C" w:rsidRDefault="00746628" w:rsidP="00D26DC5">
                      <w:pPr>
                        <w:pStyle w:val="af0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06495C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 xml:space="preserve">Фото </w:t>
                      </w:r>
                      <w:r w:rsidRPr="0006495C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06495C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instrText xml:space="preserve"> SEQ Рисунок \* ARABIC </w:instrText>
                      </w:r>
                      <w:r w:rsidRPr="0006495C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9117A4">
                        <w:rPr>
                          <w:rFonts w:ascii="Times New Roman" w:hAnsi="Times New Roman" w:cs="Times New Roman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  <w:t>1</w:t>
                      </w:r>
                      <w:r w:rsidRPr="0006495C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3A40" w:rsidRPr="006158CD">
        <w:rPr>
          <w:sz w:val="28"/>
          <w:szCs w:val="28"/>
        </w:rPr>
        <w:t>Для решения поставленных задач мы</w:t>
      </w:r>
      <w:r w:rsidR="00080B3D" w:rsidRPr="006158CD">
        <w:rPr>
          <w:sz w:val="28"/>
          <w:szCs w:val="28"/>
        </w:rPr>
        <w:t xml:space="preserve"> использовали </w:t>
      </w:r>
      <w:r w:rsidR="00080B3D" w:rsidRPr="006158CD">
        <w:rPr>
          <w:sz w:val="28"/>
          <w:szCs w:val="28"/>
          <w:shd w:val="clear" w:color="auto" w:fill="FFFFFF"/>
        </w:rPr>
        <w:t>установк</w:t>
      </w:r>
      <w:r w:rsidR="008E55CB" w:rsidRPr="006158CD">
        <w:rPr>
          <w:sz w:val="28"/>
          <w:szCs w:val="28"/>
          <w:shd w:val="clear" w:color="auto" w:fill="FFFFFF"/>
        </w:rPr>
        <w:t>у</w:t>
      </w:r>
      <w:r w:rsidR="00732075">
        <w:rPr>
          <w:sz w:val="28"/>
          <w:szCs w:val="28"/>
          <w:shd w:val="clear" w:color="auto" w:fill="FFFFFF"/>
        </w:rPr>
        <w:t xml:space="preserve"> ЗЕВС</w:t>
      </w:r>
      <w:r w:rsidR="00AE02C0" w:rsidRPr="006158CD">
        <w:rPr>
          <w:sz w:val="28"/>
          <w:szCs w:val="28"/>
          <w:shd w:val="clear" w:color="auto" w:fill="FFFFFF"/>
        </w:rPr>
        <w:t>–Профи</w:t>
      </w:r>
      <w:r w:rsidR="00080B3D" w:rsidRPr="006158CD">
        <w:rPr>
          <w:sz w:val="28"/>
          <w:szCs w:val="28"/>
          <w:shd w:val="clear" w:color="auto" w:fill="FFFFFF"/>
        </w:rPr>
        <w:t>,</w:t>
      </w:r>
      <w:r w:rsidR="0036289B">
        <w:rPr>
          <w:sz w:val="28"/>
          <w:szCs w:val="28"/>
          <w:shd w:val="clear" w:color="auto" w:fill="FFFFFF"/>
        </w:rPr>
        <w:t xml:space="preserve"> </w:t>
      </w:r>
      <w:r w:rsidR="00986B17" w:rsidRPr="006158CD">
        <w:rPr>
          <w:sz w:val="28"/>
          <w:szCs w:val="28"/>
          <w:shd w:val="clear" w:color="auto" w:fill="FFFFFF"/>
        </w:rPr>
        <w:t xml:space="preserve">выпускаемую </w:t>
      </w:r>
      <w:r w:rsidR="00AE02C0" w:rsidRPr="006158CD">
        <w:rPr>
          <w:sz w:val="28"/>
          <w:szCs w:val="28"/>
        </w:rPr>
        <w:t>российск</w:t>
      </w:r>
      <w:r w:rsidR="006B1342" w:rsidRPr="006158CD">
        <w:rPr>
          <w:sz w:val="28"/>
          <w:szCs w:val="28"/>
        </w:rPr>
        <w:t xml:space="preserve">ой компанией ООО </w:t>
      </w:r>
      <w:r w:rsidR="00D303E7" w:rsidRPr="006158CD">
        <w:rPr>
          <w:sz w:val="28"/>
          <w:szCs w:val="28"/>
        </w:rPr>
        <w:t>«</w:t>
      </w:r>
      <w:r w:rsidR="00080B3D" w:rsidRPr="006158CD">
        <w:rPr>
          <w:sz w:val="28"/>
          <w:szCs w:val="28"/>
        </w:rPr>
        <w:t>ЗЕВС-ТРУБОПРОВО</w:t>
      </w:r>
      <w:r w:rsidR="006B1342" w:rsidRPr="006158CD">
        <w:rPr>
          <w:sz w:val="28"/>
          <w:szCs w:val="28"/>
        </w:rPr>
        <w:t>Д</w:t>
      </w:r>
      <w:r w:rsidR="00D303E7" w:rsidRPr="006158CD">
        <w:rPr>
          <w:sz w:val="28"/>
          <w:szCs w:val="28"/>
        </w:rPr>
        <w:t>»</w:t>
      </w:r>
      <w:r w:rsidR="0036289B">
        <w:rPr>
          <w:sz w:val="28"/>
          <w:szCs w:val="28"/>
        </w:rPr>
        <w:t xml:space="preserve"> </w:t>
      </w:r>
      <w:r w:rsidR="00AE02C0" w:rsidRPr="006158CD">
        <w:rPr>
          <w:sz w:val="28"/>
          <w:szCs w:val="28"/>
        </w:rPr>
        <w:t>(фото 1)</w:t>
      </w:r>
      <w:r w:rsidR="00637DA0" w:rsidRPr="006158CD">
        <w:rPr>
          <w:sz w:val="28"/>
          <w:szCs w:val="28"/>
        </w:rPr>
        <w:t>. Это устройство спроектировано для выполнения работ по</w:t>
      </w:r>
      <w:r w:rsidR="0036289B">
        <w:rPr>
          <w:sz w:val="28"/>
          <w:szCs w:val="28"/>
        </w:rPr>
        <w:t xml:space="preserve"> </w:t>
      </w:r>
      <w:r w:rsidR="00637DA0" w:rsidRPr="006158CD">
        <w:rPr>
          <w:bCs/>
          <w:sz w:val="28"/>
          <w:szCs w:val="28"/>
        </w:rPr>
        <w:t>очистке</w:t>
      </w:r>
      <w:r w:rsidR="008E55CB" w:rsidRPr="006158CD">
        <w:rPr>
          <w:bCs/>
          <w:sz w:val="28"/>
          <w:szCs w:val="28"/>
        </w:rPr>
        <w:t xml:space="preserve"> трубопро</w:t>
      </w:r>
      <w:r w:rsidR="00637DA0" w:rsidRPr="006158CD">
        <w:rPr>
          <w:bCs/>
          <w:sz w:val="28"/>
          <w:szCs w:val="28"/>
        </w:rPr>
        <w:t>водов, теплообменников, котлов,</w:t>
      </w:r>
      <w:r w:rsidR="008E55CB" w:rsidRPr="006158CD">
        <w:rPr>
          <w:bCs/>
          <w:sz w:val="28"/>
          <w:szCs w:val="28"/>
        </w:rPr>
        <w:t xml:space="preserve"> водяных скважин и имеет следующие технические характеристики:</w:t>
      </w:r>
    </w:p>
    <w:tbl>
      <w:tblPr>
        <w:tblW w:w="968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1239"/>
        <w:gridCol w:w="1736"/>
        <w:gridCol w:w="1787"/>
        <w:gridCol w:w="757"/>
        <w:gridCol w:w="1949"/>
        <w:gridCol w:w="1214"/>
      </w:tblGrid>
      <w:tr w:rsidR="00AE02C0" w:rsidRPr="006158CD" w:rsidTr="00713C6D"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2C0" w:rsidRPr="006158CD" w:rsidRDefault="00AE02C0" w:rsidP="00D55A0C">
            <w:pPr>
              <w:spacing w:after="0" w:line="315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2C0" w:rsidRPr="006158CD" w:rsidRDefault="00AE02C0" w:rsidP="00D55A0C">
            <w:pPr>
              <w:spacing w:after="0" w:line="315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Название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2C0" w:rsidRPr="006158CD" w:rsidRDefault="00AE02C0" w:rsidP="00D55A0C">
            <w:pPr>
              <w:spacing w:after="0" w:line="315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Производи-тельность, м/мин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2C0" w:rsidRPr="006158CD" w:rsidRDefault="00AE02C0" w:rsidP="00D55A0C">
            <w:pPr>
              <w:spacing w:after="0" w:line="315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Внутр. диаметр очищ</w:t>
            </w:r>
            <w:r w:rsidR="00986B17" w:rsidRPr="006158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./</w:t>
            </w:r>
            <w:r w:rsidRPr="006158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2C0" w:rsidRPr="006158CD" w:rsidRDefault="00AE02C0" w:rsidP="00D55A0C">
            <w:pPr>
              <w:spacing w:after="0" w:line="315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2C0" w:rsidRPr="006158CD" w:rsidRDefault="00AE02C0" w:rsidP="00D55A0C">
            <w:pPr>
              <w:spacing w:after="0" w:line="315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Габариты одного блока,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2C0" w:rsidRPr="006158CD" w:rsidRDefault="00AE02C0" w:rsidP="00D55A0C">
            <w:pPr>
              <w:spacing w:after="0" w:line="315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Мощн. не более, кВт</w:t>
            </w:r>
          </w:p>
        </w:tc>
      </w:tr>
      <w:tr w:rsidR="00AE02C0" w:rsidRPr="006158CD" w:rsidTr="00713C6D"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2C0" w:rsidRPr="006158CD" w:rsidRDefault="00AE02C0" w:rsidP="00D55A0C">
            <w:pPr>
              <w:spacing w:after="0" w:line="315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2C0" w:rsidRPr="006158CD" w:rsidRDefault="00AE02C0" w:rsidP="00D55A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eastAsia="Times New Roman" w:hAnsi="Times New Roman" w:cs="Times New Roman"/>
                <w:sz w:val="28"/>
                <w:szCs w:val="28"/>
              </w:rPr>
              <w:t>ЗЕВС-Профи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2C0" w:rsidRPr="006158CD" w:rsidRDefault="00AE02C0" w:rsidP="00D55A0C">
            <w:pPr>
              <w:spacing w:after="0" w:line="315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eastAsia="Times New Roman" w:hAnsi="Times New Roman" w:cs="Times New Roman"/>
                <w:sz w:val="28"/>
                <w:szCs w:val="28"/>
              </w:rPr>
              <w:t>1 - 10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2C0" w:rsidRPr="006158CD" w:rsidRDefault="00AE02C0" w:rsidP="00D55A0C">
            <w:pPr>
              <w:spacing w:after="0" w:line="315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eastAsia="Times New Roman" w:hAnsi="Times New Roman" w:cs="Times New Roman"/>
                <w:sz w:val="28"/>
                <w:szCs w:val="28"/>
              </w:rPr>
              <w:t>10 - 150(400*)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2C0" w:rsidRPr="006158CD" w:rsidRDefault="00AE02C0" w:rsidP="00D55A0C">
            <w:pPr>
              <w:spacing w:after="0" w:line="315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eastAsia="Times New Roman" w:hAnsi="Times New Roman" w:cs="Times New Roman"/>
                <w:sz w:val="28"/>
                <w:szCs w:val="28"/>
              </w:rPr>
              <w:t>65+60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2C0" w:rsidRPr="006158CD" w:rsidRDefault="00AE02C0" w:rsidP="00D55A0C">
            <w:pPr>
              <w:spacing w:after="0" w:line="315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eastAsia="Times New Roman" w:hAnsi="Times New Roman" w:cs="Times New Roman"/>
                <w:sz w:val="28"/>
                <w:szCs w:val="28"/>
              </w:rPr>
              <w:t>650х500х650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2C0" w:rsidRPr="006158CD" w:rsidRDefault="00FB56F5" w:rsidP="00D55A0C">
            <w:pPr>
              <w:spacing w:after="0" w:line="315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E02C0" w:rsidRPr="006158CD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</w:tr>
    </w:tbl>
    <w:p w:rsidR="00C75152" w:rsidRDefault="00C75152" w:rsidP="00D5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89B" w:rsidRPr="006158CD" w:rsidRDefault="0036289B" w:rsidP="00D5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075" w:rsidRDefault="004C7C91" w:rsidP="00D55A0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7" w:name="_Toc472688706"/>
      <w:r w:rsidRPr="006158CD">
        <w:rPr>
          <w:rFonts w:ascii="Times New Roman" w:eastAsia="Times New Roman" w:hAnsi="Times New Roman" w:cs="Times New Roman"/>
          <w:color w:val="auto"/>
        </w:rPr>
        <w:t>Конструкция</w:t>
      </w:r>
      <w:r w:rsidR="00B64C4B" w:rsidRPr="006158CD">
        <w:rPr>
          <w:rFonts w:ascii="Times New Roman" w:eastAsia="Times New Roman" w:hAnsi="Times New Roman" w:cs="Times New Roman"/>
          <w:color w:val="auto"/>
        </w:rPr>
        <w:t xml:space="preserve"> рабочей камеры для </w:t>
      </w:r>
      <w:r w:rsidR="00B64C4B" w:rsidRPr="006158CD">
        <w:rPr>
          <w:rFonts w:ascii="Times New Roman" w:hAnsi="Times New Roman" w:cs="Times New Roman"/>
          <w:color w:val="auto"/>
        </w:rPr>
        <w:t>электроискровой о</w:t>
      </w:r>
      <w:r w:rsidR="00713C6D" w:rsidRPr="006158CD">
        <w:rPr>
          <w:rFonts w:ascii="Times New Roman" w:hAnsi="Times New Roman" w:cs="Times New Roman"/>
          <w:color w:val="auto"/>
        </w:rPr>
        <w:t>бработки</w:t>
      </w:r>
      <w:bookmarkEnd w:id="7"/>
      <w:r w:rsidR="00713C6D" w:rsidRPr="006158CD">
        <w:rPr>
          <w:rFonts w:ascii="Times New Roman" w:hAnsi="Times New Roman" w:cs="Times New Roman"/>
          <w:color w:val="auto"/>
        </w:rPr>
        <w:t xml:space="preserve"> </w:t>
      </w:r>
    </w:p>
    <w:p w:rsidR="00AE02C0" w:rsidRPr="006158CD" w:rsidRDefault="000927D8" w:rsidP="00D55A0C">
      <w:pPr>
        <w:pStyle w:val="1"/>
        <w:spacing w:before="0"/>
        <w:jc w:val="center"/>
        <w:rPr>
          <w:rFonts w:ascii="Times New Roman" w:eastAsiaTheme="minorHAnsi" w:hAnsi="Times New Roman" w:cs="Times New Roman"/>
          <w:color w:val="auto"/>
        </w:rPr>
      </w:pPr>
      <w:bookmarkStart w:id="8" w:name="_Toc472688707"/>
      <w:r w:rsidRPr="006158CD">
        <w:rPr>
          <w:rFonts w:ascii="Times New Roman" w:hAnsi="Times New Roman" w:cs="Times New Roman"/>
          <w:color w:val="auto"/>
        </w:rPr>
        <w:t>водно-торфяной пульпы</w:t>
      </w:r>
      <w:bookmarkEnd w:id="8"/>
    </w:p>
    <w:p w:rsidR="000927D8" w:rsidRPr="006158CD" w:rsidRDefault="000927D8" w:rsidP="00D5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7DE" w:rsidRPr="006158CD" w:rsidRDefault="00535C45" w:rsidP="00D5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58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7603D7C" wp14:editId="12236C48">
            <wp:simplePos x="0" y="0"/>
            <wp:positionH relativeFrom="column">
              <wp:posOffset>3615690</wp:posOffset>
            </wp:positionH>
            <wp:positionV relativeFrom="paragraph">
              <wp:posOffset>31750</wp:posOffset>
            </wp:positionV>
            <wp:extent cx="2562225" cy="1123950"/>
            <wp:effectExtent l="95250" t="57150" r="85725" b="133350"/>
            <wp:wrapSquare wrapText="bothSides"/>
            <wp:docPr id="6" name="Рисунок 6" descr="G:\DCIM\135___07\IMG_1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35___07\IMG_13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68" b="15427"/>
                    <a:stretch/>
                  </pic:blipFill>
                  <pic:spPr bwMode="auto">
                    <a:xfrm>
                      <a:off x="0" y="0"/>
                      <a:ext cx="2562225" cy="1123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F24F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1246505</wp:posOffset>
                </wp:positionV>
                <wp:extent cx="2562225" cy="161925"/>
                <wp:effectExtent l="0" t="0" r="9525" b="9525"/>
                <wp:wrapSquare wrapText="bothSides"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2225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6628" w:rsidRPr="0006495C" w:rsidRDefault="00746628" w:rsidP="00D26DC5">
                            <w:pPr>
                              <w:pStyle w:val="af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6495C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Фото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left:0;text-align:left;margin-left:284.7pt;margin-top:98.15pt;width:201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" stroked="f">
                <v:path arrowok="t"/>
                <v:textbox inset="0,0,0,0">
                  <w:txbxContent>
                    <w:p w:rsidR="00746628" w:rsidRPr="0006495C" w:rsidRDefault="00746628" w:rsidP="00D26DC5">
                      <w:pPr>
                        <w:pStyle w:val="af0"/>
                        <w:jc w:val="center"/>
                        <w:rPr>
                          <w:rFonts w:ascii="Times New Roman" w:hAnsi="Times New Roman" w:cs="Times New Roman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06495C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Фото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B17" w:rsidRPr="006158CD">
        <w:rPr>
          <w:rFonts w:ascii="Times New Roman" w:hAnsi="Times New Roman" w:cs="Times New Roman"/>
          <w:sz w:val="28"/>
          <w:szCs w:val="28"/>
        </w:rPr>
        <w:t xml:space="preserve">В комплект поставки </w:t>
      </w:r>
      <w:r w:rsidR="00986B17" w:rsidRPr="006158CD">
        <w:rPr>
          <w:rFonts w:ascii="Times New Roman" w:hAnsi="Times New Roman" w:cs="Times New Roman"/>
          <w:sz w:val="28"/>
          <w:szCs w:val="28"/>
          <w:shd w:val="clear" w:color="auto" w:fill="FFFFFF"/>
        </w:rPr>
        <w:t>ЗЕВС</w:t>
      </w:r>
      <w:r w:rsidR="00333F01" w:rsidRPr="006158CD">
        <w:rPr>
          <w:rFonts w:ascii="Times New Roman" w:hAnsi="Times New Roman" w:cs="Times New Roman"/>
          <w:sz w:val="28"/>
          <w:szCs w:val="28"/>
          <w:shd w:val="clear" w:color="auto" w:fill="FFFFFF"/>
        </w:rPr>
        <w:t>–Профи входит рабочий кабель,</w:t>
      </w:r>
      <w:r w:rsidR="00362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3F01" w:rsidRPr="006158CD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центральный электрод которого является положительным, а к оболочке</w:t>
      </w:r>
      <w:r w:rsidR="00362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33F01" w:rsidRPr="00615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опле</w:t>
      </w:r>
      <w:r w:rsidR="008C7CFC" w:rsidRPr="006158C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33F01" w:rsidRPr="00615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 подводится отрицательный заряд. </w:t>
      </w:r>
      <w:r w:rsidR="008C7CFC" w:rsidRPr="006158CD">
        <w:rPr>
          <w:rFonts w:ascii="Times New Roman" w:hAnsi="Times New Roman" w:cs="Times New Roman"/>
          <w:sz w:val="28"/>
          <w:szCs w:val="28"/>
          <w:shd w:val="clear" w:color="auto" w:fill="FFFFFF"/>
        </w:rPr>
        <w:t>Промежуток между центральным</w:t>
      </w:r>
      <w:r w:rsidR="00986B17" w:rsidRPr="00615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электродом и оплеткой в 2-3 см </w:t>
      </w:r>
      <w:r w:rsidR="008C7CFC" w:rsidRPr="006158CD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конце кабеля определяет величину искрового разряда при очистке труб</w:t>
      </w:r>
      <w:r w:rsidR="00713C6D" w:rsidRPr="00615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(фото 2)</w:t>
      </w:r>
      <w:r w:rsidR="008C7CFC" w:rsidRPr="006158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7CFC" w:rsidRPr="006158CD" w:rsidRDefault="00713C6D" w:rsidP="00D5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8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3FDBC67" wp14:editId="6831A8BC">
            <wp:simplePos x="0" y="0"/>
            <wp:positionH relativeFrom="column">
              <wp:posOffset>4225290</wp:posOffset>
            </wp:positionH>
            <wp:positionV relativeFrom="paragraph">
              <wp:posOffset>344170</wp:posOffset>
            </wp:positionV>
            <wp:extent cx="1894840" cy="1358900"/>
            <wp:effectExtent l="95250" t="76200" r="105410" b="127000"/>
            <wp:wrapSquare wrapText="bothSides"/>
            <wp:docPr id="1" name="Рисунок 1" descr="G:\DCIM\135___07\IMG_1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35___07\IMG_13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358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C7CFC" w:rsidRPr="00615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электрогидравлического воздействия на </w:t>
      </w:r>
      <w:r w:rsidR="0038513F" w:rsidRPr="006158CD">
        <w:rPr>
          <w:rFonts w:ascii="Times New Roman" w:hAnsi="Times New Roman" w:cs="Times New Roman"/>
          <w:sz w:val="28"/>
          <w:szCs w:val="28"/>
          <w:shd w:val="clear" w:color="auto" w:fill="FFFFFF"/>
        </w:rPr>
        <w:t>водно-торфяную смесь специалисты</w:t>
      </w:r>
      <w:r w:rsidR="00362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513F" w:rsidRPr="006158CD">
        <w:rPr>
          <w:rFonts w:ascii="Times New Roman" w:hAnsi="Times New Roman" w:cs="Times New Roman"/>
          <w:sz w:val="28"/>
          <w:szCs w:val="28"/>
          <w:shd w:val="clear" w:color="auto" w:fill="FFFFFF"/>
        </w:rPr>
        <w:t>ООО</w:t>
      </w:r>
      <w:r w:rsidR="00362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03E7" w:rsidRPr="006158C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8513F" w:rsidRPr="006158CD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Электрогидравлика</w:t>
      </w:r>
      <w:r w:rsidR="00D303E7" w:rsidRPr="006158C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8513F" w:rsidRPr="00615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нашей просьбе изготовили рабочую камеру циклического действия</w:t>
      </w:r>
      <w:r w:rsidR="002527DE" w:rsidRPr="00615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емкостью 8 литров</w:t>
      </w:r>
      <w:r w:rsidR="0038513F" w:rsidRPr="00615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(фото 3). </w:t>
      </w:r>
    </w:p>
    <w:p w:rsidR="002B15B6" w:rsidRPr="006158CD" w:rsidRDefault="00AF24F7" w:rsidP="00D5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892810</wp:posOffset>
                </wp:positionV>
                <wp:extent cx="1894840" cy="161925"/>
                <wp:effectExtent l="0" t="0" r="0" b="9525"/>
                <wp:wrapSquare wrapText="bothSides"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4840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6628" w:rsidRPr="0006495C" w:rsidRDefault="00746628" w:rsidP="00AB2F71">
                            <w:pPr>
                              <w:pStyle w:val="af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6495C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Фото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left:0;text-align:left;margin-left:332.8pt;margin-top:70.3pt;width:149.2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" stroked="f">
                <v:path arrowok="t"/>
                <v:textbox inset="0,0,0,0">
                  <w:txbxContent>
                    <w:p w:rsidR="00746628" w:rsidRPr="0006495C" w:rsidRDefault="00746628" w:rsidP="00AB2F71">
                      <w:pPr>
                        <w:pStyle w:val="af0"/>
                        <w:jc w:val="center"/>
                        <w:rPr>
                          <w:rFonts w:ascii="Times New Roman" w:hAnsi="Times New Roman" w:cs="Times New Roman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06495C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Фото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632C" w:rsidRPr="006158CD">
        <w:rPr>
          <w:rFonts w:ascii="Times New Roman" w:hAnsi="Times New Roman" w:cs="Times New Roman"/>
          <w:sz w:val="28"/>
          <w:szCs w:val="28"/>
        </w:rPr>
        <w:t>Рабочий кабель проходит</w:t>
      </w:r>
      <w:r w:rsidR="002527DE" w:rsidRPr="006158CD">
        <w:rPr>
          <w:rFonts w:ascii="Times New Roman" w:hAnsi="Times New Roman" w:cs="Times New Roman"/>
          <w:sz w:val="28"/>
          <w:szCs w:val="28"/>
        </w:rPr>
        <w:t xml:space="preserve"> через отверстие в кр</w:t>
      </w:r>
      <w:r w:rsidR="00986B17" w:rsidRPr="006158CD">
        <w:rPr>
          <w:rFonts w:ascii="Times New Roman" w:hAnsi="Times New Roman" w:cs="Times New Roman"/>
          <w:sz w:val="28"/>
          <w:szCs w:val="28"/>
        </w:rPr>
        <w:t>ышке предварительно заполненной</w:t>
      </w:r>
      <w:r w:rsidR="007A3400" w:rsidRPr="006158CD">
        <w:rPr>
          <w:rFonts w:ascii="Times New Roman" w:hAnsi="Times New Roman" w:cs="Times New Roman"/>
          <w:sz w:val="28"/>
          <w:szCs w:val="28"/>
        </w:rPr>
        <w:t xml:space="preserve"> цилиндрической емкости. Первые испытания</w:t>
      </w:r>
      <w:r w:rsidR="0036289B">
        <w:rPr>
          <w:rFonts w:ascii="Times New Roman" w:hAnsi="Times New Roman" w:cs="Times New Roman"/>
          <w:sz w:val="28"/>
          <w:szCs w:val="28"/>
        </w:rPr>
        <w:t xml:space="preserve"> </w:t>
      </w:r>
      <w:r w:rsidR="007A3400" w:rsidRPr="006158CD">
        <w:rPr>
          <w:rFonts w:ascii="Times New Roman" w:hAnsi="Times New Roman" w:cs="Times New Roman"/>
          <w:sz w:val="28"/>
          <w:szCs w:val="28"/>
        </w:rPr>
        <w:t>показали недостаточную эффективность конструкции из-за того, что при дли</w:t>
      </w:r>
      <w:r w:rsidR="00986B17" w:rsidRPr="006158CD">
        <w:rPr>
          <w:rFonts w:ascii="Times New Roman" w:hAnsi="Times New Roman" w:cs="Times New Roman"/>
          <w:sz w:val="28"/>
          <w:szCs w:val="28"/>
        </w:rPr>
        <w:t xml:space="preserve">не дуги электрических разрядов </w:t>
      </w:r>
      <w:r w:rsidR="00FE79EE" w:rsidRPr="006158CD">
        <w:rPr>
          <w:rFonts w:ascii="Times New Roman" w:hAnsi="Times New Roman" w:cs="Times New Roman"/>
          <w:sz w:val="28"/>
          <w:szCs w:val="28"/>
        </w:rPr>
        <w:t>в 2-3 см</w:t>
      </w:r>
      <w:r w:rsidR="007A3400" w:rsidRPr="006158CD">
        <w:rPr>
          <w:rFonts w:ascii="Times New Roman" w:hAnsi="Times New Roman" w:cs="Times New Roman"/>
          <w:sz w:val="28"/>
          <w:szCs w:val="28"/>
        </w:rPr>
        <w:t xml:space="preserve"> в камере образовывалось много </w:t>
      </w:r>
      <w:r w:rsidR="0028632C" w:rsidRPr="006158CD">
        <w:rPr>
          <w:rFonts w:ascii="Times New Roman" w:hAnsi="Times New Roman" w:cs="Times New Roman"/>
          <w:sz w:val="28"/>
          <w:szCs w:val="28"/>
        </w:rPr>
        <w:t>«</w:t>
      </w:r>
      <w:r w:rsidR="007A3400" w:rsidRPr="006158CD">
        <w:rPr>
          <w:rFonts w:ascii="Times New Roman" w:hAnsi="Times New Roman" w:cs="Times New Roman"/>
          <w:sz w:val="28"/>
          <w:szCs w:val="28"/>
        </w:rPr>
        <w:t>теневых</w:t>
      </w:r>
      <w:r w:rsidR="0028632C" w:rsidRPr="006158CD">
        <w:rPr>
          <w:rFonts w:ascii="Times New Roman" w:hAnsi="Times New Roman" w:cs="Times New Roman"/>
          <w:sz w:val="28"/>
          <w:szCs w:val="28"/>
        </w:rPr>
        <w:t>»</w:t>
      </w:r>
      <w:r w:rsidR="007A3400" w:rsidRPr="006158CD">
        <w:rPr>
          <w:rFonts w:ascii="Times New Roman" w:hAnsi="Times New Roman" w:cs="Times New Roman"/>
          <w:sz w:val="28"/>
          <w:szCs w:val="28"/>
        </w:rPr>
        <w:t xml:space="preserve"> зон. </w:t>
      </w:r>
      <w:r w:rsidR="00BA0FBE" w:rsidRPr="006158CD">
        <w:rPr>
          <w:rFonts w:ascii="Times New Roman" w:hAnsi="Times New Roman" w:cs="Times New Roman"/>
          <w:sz w:val="28"/>
          <w:szCs w:val="28"/>
        </w:rPr>
        <w:t>Этот недостаток был устранен путем изменения схемы</w:t>
      </w:r>
      <w:r w:rsidR="0036289B">
        <w:rPr>
          <w:rFonts w:ascii="Times New Roman" w:hAnsi="Times New Roman" w:cs="Times New Roman"/>
          <w:sz w:val="28"/>
          <w:szCs w:val="28"/>
        </w:rPr>
        <w:t xml:space="preserve"> </w:t>
      </w:r>
      <w:r w:rsidR="00BA0FBE" w:rsidRPr="006158CD">
        <w:rPr>
          <w:rFonts w:ascii="Times New Roman" w:hAnsi="Times New Roman" w:cs="Times New Roman"/>
          <w:sz w:val="28"/>
          <w:szCs w:val="28"/>
        </w:rPr>
        <w:t>подключения кабеля: его оплетка соединена с металлическим корпусом, а центральн</w:t>
      </w:r>
      <w:r w:rsidR="00FE79EE" w:rsidRPr="006158CD">
        <w:rPr>
          <w:rFonts w:ascii="Times New Roman" w:hAnsi="Times New Roman" w:cs="Times New Roman"/>
          <w:sz w:val="28"/>
          <w:szCs w:val="28"/>
        </w:rPr>
        <w:t>ый электрод расположен на 5-7</w:t>
      </w:r>
      <w:r w:rsidR="0036289B">
        <w:rPr>
          <w:rFonts w:ascii="Times New Roman" w:hAnsi="Times New Roman" w:cs="Times New Roman"/>
          <w:sz w:val="28"/>
          <w:szCs w:val="28"/>
        </w:rPr>
        <w:t xml:space="preserve"> </w:t>
      </w:r>
      <w:r w:rsidR="00FE79EE" w:rsidRPr="006158CD">
        <w:rPr>
          <w:rFonts w:ascii="Times New Roman" w:hAnsi="Times New Roman" w:cs="Times New Roman"/>
          <w:sz w:val="28"/>
          <w:szCs w:val="28"/>
        </w:rPr>
        <w:t>см</w:t>
      </w:r>
      <w:r w:rsidR="00BA0FBE" w:rsidRPr="006158CD">
        <w:rPr>
          <w:rFonts w:ascii="Times New Roman" w:hAnsi="Times New Roman" w:cs="Times New Roman"/>
          <w:sz w:val="28"/>
          <w:szCs w:val="28"/>
        </w:rPr>
        <w:t xml:space="preserve"> выше днища камеры, диаметр</w:t>
      </w:r>
      <w:r w:rsidR="0036289B">
        <w:rPr>
          <w:rFonts w:ascii="Times New Roman" w:hAnsi="Times New Roman" w:cs="Times New Roman"/>
          <w:sz w:val="28"/>
          <w:szCs w:val="28"/>
        </w:rPr>
        <w:t xml:space="preserve"> </w:t>
      </w:r>
      <w:r w:rsidR="00BA0FBE" w:rsidRPr="006158CD">
        <w:rPr>
          <w:rFonts w:ascii="Times New Roman" w:hAnsi="Times New Roman" w:cs="Times New Roman"/>
          <w:sz w:val="28"/>
          <w:szCs w:val="28"/>
        </w:rPr>
        <w:t>которого р</w:t>
      </w:r>
      <w:r w:rsidR="002B15B6" w:rsidRPr="006158CD">
        <w:rPr>
          <w:rFonts w:ascii="Times New Roman" w:hAnsi="Times New Roman" w:cs="Times New Roman"/>
          <w:sz w:val="28"/>
          <w:szCs w:val="28"/>
        </w:rPr>
        <w:t>авен 16</w:t>
      </w:r>
      <w:r w:rsidR="0036289B">
        <w:rPr>
          <w:rFonts w:ascii="Times New Roman" w:hAnsi="Times New Roman" w:cs="Times New Roman"/>
          <w:sz w:val="28"/>
          <w:szCs w:val="28"/>
        </w:rPr>
        <w:t xml:space="preserve"> </w:t>
      </w:r>
      <w:r w:rsidR="002B15B6" w:rsidRPr="006158CD">
        <w:rPr>
          <w:rFonts w:ascii="Times New Roman" w:hAnsi="Times New Roman" w:cs="Times New Roman"/>
          <w:sz w:val="28"/>
          <w:szCs w:val="28"/>
        </w:rPr>
        <w:t>см.</w:t>
      </w:r>
    </w:p>
    <w:p w:rsidR="002527DE" w:rsidRPr="006158CD" w:rsidRDefault="002B15B6" w:rsidP="00D5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8CD">
        <w:rPr>
          <w:rFonts w:ascii="Times New Roman" w:hAnsi="Times New Roman" w:cs="Times New Roman"/>
          <w:sz w:val="28"/>
          <w:szCs w:val="28"/>
        </w:rPr>
        <w:t xml:space="preserve">В таком устройстве были обработаны </w:t>
      </w:r>
      <w:r w:rsidR="00FE79EE" w:rsidRPr="006158CD">
        <w:rPr>
          <w:rFonts w:ascii="Times New Roman" w:hAnsi="Times New Roman" w:cs="Times New Roman"/>
          <w:sz w:val="28"/>
          <w:szCs w:val="28"/>
        </w:rPr>
        <w:t>три</w:t>
      </w:r>
      <w:r w:rsidRPr="006158CD">
        <w:rPr>
          <w:rFonts w:ascii="Times New Roman" w:hAnsi="Times New Roman" w:cs="Times New Roman"/>
          <w:sz w:val="28"/>
          <w:szCs w:val="28"/>
        </w:rPr>
        <w:t xml:space="preserve"> образца верхового торфа, добываемого в ОАО </w:t>
      </w:r>
      <w:r w:rsidR="00D303E7" w:rsidRPr="006158CD">
        <w:rPr>
          <w:rFonts w:ascii="Times New Roman" w:hAnsi="Times New Roman" w:cs="Times New Roman"/>
          <w:sz w:val="28"/>
          <w:szCs w:val="28"/>
        </w:rPr>
        <w:t>«</w:t>
      </w:r>
      <w:r w:rsidRPr="006158CD">
        <w:rPr>
          <w:rFonts w:ascii="Times New Roman" w:hAnsi="Times New Roman" w:cs="Times New Roman"/>
          <w:sz w:val="28"/>
          <w:szCs w:val="28"/>
        </w:rPr>
        <w:t>Туршовка</w:t>
      </w:r>
      <w:r w:rsidR="00D303E7" w:rsidRPr="006158CD">
        <w:rPr>
          <w:rFonts w:ascii="Times New Roman" w:hAnsi="Times New Roman" w:cs="Times New Roman"/>
          <w:sz w:val="28"/>
          <w:szCs w:val="28"/>
        </w:rPr>
        <w:t>»</w:t>
      </w:r>
      <w:r w:rsidRPr="006158CD">
        <w:rPr>
          <w:rFonts w:ascii="Times New Roman" w:hAnsi="Times New Roman" w:cs="Times New Roman"/>
          <w:sz w:val="28"/>
          <w:szCs w:val="28"/>
        </w:rPr>
        <w:t>.</w:t>
      </w:r>
      <w:r w:rsidR="0036289B">
        <w:rPr>
          <w:rFonts w:ascii="Times New Roman" w:hAnsi="Times New Roman" w:cs="Times New Roman"/>
          <w:sz w:val="28"/>
          <w:szCs w:val="28"/>
        </w:rPr>
        <w:t xml:space="preserve"> </w:t>
      </w:r>
      <w:r w:rsidRPr="006158CD">
        <w:rPr>
          <w:rFonts w:ascii="Times New Roman" w:hAnsi="Times New Roman" w:cs="Times New Roman"/>
          <w:sz w:val="28"/>
          <w:szCs w:val="28"/>
        </w:rPr>
        <w:t xml:space="preserve">Перед обработкой сухой торф был смешан с водой в соотношении по весу 1:3. Обработка длилась соответственно 5; 7,5 и 10 минут при </w:t>
      </w:r>
      <w:r w:rsidR="00657FE2" w:rsidRPr="006158CD">
        <w:rPr>
          <w:rFonts w:ascii="Times New Roman" w:hAnsi="Times New Roman" w:cs="Times New Roman"/>
          <w:sz w:val="28"/>
          <w:szCs w:val="28"/>
        </w:rPr>
        <w:t>среднем режиме, так как напряжение разрядов было установлено 30-35 кВ</w:t>
      </w:r>
      <w:r w:rsidR="00986B17" w:rsidRPr="006158CD">
        <w:rPr>
          <w:rFonts w:ascii="Times New Roman" w:hAnsi="Times New Roman" w:cs="Times New Roman"/>
          <w:sz w:val="28"/>
          <w:szCs w:val="28"/>
        </w:rPr>
        <w:t>,</w:t>
      </w:r>
      <w:r w:rsidR="00657FE2" w:rsidRPr="006158CD">
        <w:rPr>
          <w:rFonts w:ascii="Times New Roman" w:hAnsi="Times New Roman" w:cs="Times New Roman"/>
          <w:sz w:val="28"/>
          <w:szCs w:val="28"/>
        </w:rPr>
        <w:t xml:space="preserve"> а емкость конденсаторов</w:t>
      </w:r>
      <w:r w:rsidR="0036289B">
        <w:rPr>
          <w:rFonts w:ascii="Times New Roman" w:hAnsi="Times New Roman" w:cs="Times New Roman"/>
          <w:sz w:val="28"/>
          <w:szCs w:val="28"/>
        </w:rPr>
        <w:t xml:space="preserve"> </w:t>
      </w:r>
      <w:r w:rsidR="00986B17" w:rsidRPr="006158CD">
        <w:rPr>
          <w:rFonts w:ascii="Times New Roman" w:hAnsi="Times New Roman" w:cs="Times New Roman"/>
          <w:sz w:val="28"/>
          <w:szCs w:val="28"/>
        </w:rPr>
        <w:sym w:font="Symbol" w:char="F02D"/>
      </w:r>
      <w:r w:rsidR="00657FE2" w:rsidRPr="006158CD">
        <w:rPr>
          <w:rFonts w:ascii="Times New Roman" w:hAnsi="Times New Roman" w:cs="Times New Roman"/>
          <w:sz w:val="28"/>
          <w:szCs w:val="28"/>
        </w:rPr>
        <w:t xml:space="preserve"> 1 мкф. При этом частота разрядов составила 3 </w:t>
      </w:r>
      <w:r w:rsidR="00986B17" w:rsidRPr="006158CD">
        <w:rPr>
          <w:rFonts w:ascii="Times New Roman" w:hAnsi="Times New Roman" w:cs="Times New Roman"/>
          <w:sz w:val="28"/>
          <w:szCs w:val="28"/>
        </w:rPr>
        <w:t>Г</w:t>
      </w:r>
      <w:r w:rsidR="00657FE2" w:rsidRPr="006158CD">
        <w:rPr>
          <w:rFonts w:ascii="Times New Roman" w:hAnsi="Times New Roman" w:cs="Times New Roman"/>
          <w:sz w:val="28"/>
          <w:szCs w:val="28"/>
        </w:rPr>
        <w:t>ц.</w:t>
      </w:r>
    </w:p>
    <w:p w:rsidR="007901FD" w:rsidRPr="006158CD" w:rsidRDefault="007901FD" w:rsidP="00D55A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32075" w:rsidRPr="0003001C" w:rsidRDefault="00701437" w:rsidP="00D55A0C">
      <w:pPr>
        <w:autoSpaceDE w:val="0"/>
        <w:autoSpaceDN w:val="0"/>
        <w:adjustRightInd w:val="0"/>
        <w:spacing w:after="0" w:line="240" w:lineRule="auto"/>
        <w:jc w:val="center"/>
        <w:rPr>
          <w:rStyle w:val="10"/>
          <w:rFonts w:ascii="Times New Roman" w:hAnsi="Times New Roman" w:cs="Times New Roman"/>
          <w:color w:val="auto"/>
          <w:lang w:val="ru-RU"/>
        </w:rPr>
      </w:pPr>
      <w:bookmarkStart w:id="9" w:name="_Toc472688708"/>
      <w:r w:rsidRPr="0003001C">
        <w:rPr>
          <w:rStyle w:val="10"/>
          <w:rFonts w:ascii="Times New Roman" w:hAnsi="Times New Roman" w:cs="Times New Roman"/>
          <w:color w:val="auto"/>
        </w:rPr>
        <w:t>Определение ростостимулирующей активности</w:t>
      </w:r>
      <w:bookmarkEnd w:id="9"/>
      <w:r w:rsidRPr="0003001C">
        <w:rPr>
          <w:rStyle w:val="10"/>
          <w:rFonts w:ascii="Times New Roman" w:hAnsi="Times New Roman" w:cs="Times New Roman"/>
          <w:color w:val="auto"/>
        </w:rPr>
        <w:t xml:space="preserve"> </w:t>
      </w:r>
    </w:p>
    <w:p w:rsidR="007901FD" w:rsidRPr="0003001C" w:rsidRDefault="00701437" w:rsidP="00D55A0C">
      <w:pPr>
        <w:autoSpaceDE w:val="0"/>
        <w:autoSpaceDN w:val="0"/>
        <w:adjustRightInd w:val="0"/>
        <w:spacing w:after="0" w:line="240" w:lineRule="auto"/>
        <w:jc w:val="center"/>
        <w:rPr>
          <w:rStyle w:val="10"/>
          <w:rFonts w:ascii="Times New Roman" w:hAnsi="Times New Roman" w:cs="Times New Roman"/>
          <w:color w:val="auto"/>
          <w:lang w:val="ru-RU"/>
        </w:rPr>
      </w:pPr>
      <w:bookmarkStart w:id="10" w:name="_Toc472688709"/>
      <w:r w:rsidRPr="0003001C">
        <w:rPr>
          <w:rStyle w:val="10"/>
          <w:rFonts w:ascii="Times New Roman" w:hAnsi="Times New Roman" w:cs="Times New Roman"/>
          <w:color w:val="auto"/>
        </w:rPr>
        <w:t>образцов верхового торфа</w:t>
      </w:r>
      <w:bookmarkEnd w:id="10"/>
    </w:p>
    <w:p w:rsidR="007901FD" w:rsidRPr="006158CD" w:rsidRDefault="00FE67FE" w:rsidP="00D55A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Объектами нашего исследования являются гуминовые вещества, конце</w:t>
      </w:r>
      <w:r w:rsidR="00D85CBB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трация которых</w:t>
      </w:r>
      <w:r w:rsidR="00AE5605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 водном растворе</w:t>
      </w:r>
      <w:r w:rsidR="00637DA0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, согласно гипотезе,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значительно увеличивается при электрогидравлической обработке торфо-водяной пульпы</w:t>
      </w:r>
      <w:r w:rsidR="00991EC3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32075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="0028632C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="00AE5605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 w:rsidR="00D85CBB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входящие в состав торфа, в естественном состоянии малоактивны и практически полностью находятся в нерастворимой в воде форме. Физиологически активными являются лишь соли,</w:t>
      </w:r>
      <w:r w:rsidR="007320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образуемые Г</w:t>
      </w:r>
      <w:r w:rsidR="009C2AEA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="00D85CBB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со щелочными металлами </w:t>
      </w:r>
      <w:r w:rsidR="007901FD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–</w:t>
      </w:r>
      <w:r w:rsidR="00D85CBB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натрием, калием (гуматы).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Гуматы − это группа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естественных высокомолекулярных веществ,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71A50">
        <w:rPr>
          <w:rFonts w:ascii="Times New Roman" w:eastAsia="Times New Roman" w:hAnsi="Times New Roman" w:cs="Times New Roman"/>
          <w:spacing w:val="-3"/>
          <w:sz w:val="28"/>
          <w:szCs w:val="28"/>
        </w:rPr>
        <w:t>которые</w:t>
      </w:r>
      <w:r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благодаря особенностям строения и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физико-химическим свойствам характеризуются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высокой физиологической активностью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91EC3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[6</w:t>
      </w:r>
      <w:r w:rsidR="000B08E9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, с.2</w:t>
      </w:r>
      <w:r w:rsidR="00991EC3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]. </w:t>
      </w:r>
    </w:p>
    <w:p w:rsidR="007901FD" w:rsidRPr="006158CD" w:rsidRDefault="00FE67FE" w:rsidP="00D55A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="00AC5A09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еханизм действия гуминовых веществ заключается в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C5A09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стимулировании всех биохимических процессов в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C5A09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организме растения не только на начальном этапе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C5A09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прорастания семян и образования корневой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C5A09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системы, но и дальнейшего роста и развития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C5A09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растения. Они изменяют проницаемость клеточных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C5A09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мембран, повышают активность ферментов,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C5A09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содержание хлорофилла и продуктивность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C5A09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фотосинтеза. </w:t>
      </w:r>
      <w:r w:rsidR="00815828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Как следствие, ускоряется деление клеток, а значит, происходит улучшение общего роста растения. В результате присутствия гуматов активно развивается корневая система, усиливается корневое питание растений, а также всасывание влаги. Увеличение биомассы растения и активизация обмена веществ ведёт к усилению фотосинтеза и накоплению растениями углеводов.</w:t>
      </w:r>
    </w:p>
    <w:p w:rsidR="007901FD" w:rsidRPr="006158CD" w:rsidRDefault="00D00B97" w:rsidP="00D55A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Спецификой гуминовых веществ является их вероятностный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характер, обусловленный особенностями образования в результате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естественного отбора устойчивых структур. Как следствие, к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фундаментальным свойствам гуминовых веществ относятся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нестехиометричность состава, нерегулярность строения, гетерогенность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структурных элементов и полидисперсность. В связи с этим понятие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молекулы для гуминовых веществ трансформируется в молекулярный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71A50">
        <w:rPr>
          <w:rFonts w:ascii="Times New Roman" w:eastAsia="Times New Roman" w:hAnsi="Times New Roman" w:cs="Times New Roman"/>
          <w:spacing w:val="-3"/>
          <w:sz w:val="28"/>
          <w:szCs w:val="28"/>
        </w:rPr>
        <w:t>ансамбль, п</w:t>
      </w:r>
      <w:r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оэтому к ним не</w:t>
      </w:r>
      <w:r w:rsidR="00AE5605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применимы традиционные способы </w:t>
      </w:r>
      <w:r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описания</w:t>
      </w:r>
      <w:r w:rsidR="00AE5605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строения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органиче</w:t>
      </w:r>
      <w:r w:rsidR="00AE5605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ских </w:t>
      </w:r>
      <w:r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соединений</w:t>
      </w:r>
      <w:r w:rsidR="00AE5605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r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характеризующие количество атомов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в молекуле, число и типы связей между ними [6, с.3].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C5A09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Наряду с этим гуматы не токсичны,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C5A09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не канцерогенны и не обладают мутагенным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C5A09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действием, что в свою очередь создает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C5A09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предпосылки получения экологически чистой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C5A09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продукции.</w:t>
      </w:r>
    </w:p>
    <w:p w:rsidR="007901FD" w:rsidRPr="006158CD" w:rsidRDefault="00644133" w:rsidP="00D55A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Для опреде</w:t>
      </w:r>
      <w:r w:rsidR="00AE5605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ле</w:t>
      </w:r>
      <w:r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ния биологической активности гуминовых препаратов в </w:t>
      </w:r>
      <w:r w:rsidR="00AE5605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Российской Федерации разработан метод, закрепленный стандартом </w:t>
      </w:r>
      <w:r w:rsidR="00732075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ГОСТ Р 54221-2010</w:t>
      </w:r>
      <w:r w:rsidR="00022B3C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47996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Сущность метода заключается в определении увеличения всхожести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47996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сельскохозяйственных культур (семян огурцов), длины стеблей и корней, а</w:t>
      </w:r>
      <w:r w:rsidR="0036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47996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также массы растений под действием гу</w:t>
      </w:r>
      <w:r w:rsidR="00762168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миновых препаратов по сравнению </w:t>
      </w:r>
      <w:r w:rsidR="00447996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с контрольным образцом. Увеличение</w:t>
      </w:r>
      <w:r w:rsidR="00762168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указанных показателей отражает </w:t>
      </w:r>
      <w:r w:rsidR="00447996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биологическую активность гуминовых препаратов.</w:t>
      </w:r>
    </w:p>
    <w:p w:rsidR="007901FD" w:rsidRPr="006158CD" w:rsidRDefault="0051577E" w:rsidP="00D55A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 соответствии с рекомендациями Кашинской Т.</w:t>
      </w:r>
      <w:r w:rsidR="002357F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Я.</w:t>
      </w:r>
      <w:r w:rsidR="00B4625F"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</w:t>
      </w:r>
      <w:r w:rsidR="00447996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ля</w:t>
      </w:r>
      <w:r w:rsidR="00762168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4625F">
        <w:rPr>
          <w:rFonts w:ascii="Times New Roman" w:eastAsia="Times New Roman" w:hAnsi="Times New Roman" w:cs="Times New Roman"/>
          <w:spacing w:val="-3"/>
          <w:sz w:val="28"/>
          <w:szCs w:val="28"/>
        </w:rPr>
        <w:t>наших</w:t>
      </w:r>
      <w:r w:rsidR="00DA1F8E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исследований </w:t>
      </w:r>
      <w:r w:rsidR="00245D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были взяты </w:t>
      </w:r>
      <w:r w:rsidR="00732075">
        <w:rPr>
          <w:rFonts w:ascii="Times New Roman" w:eastAsia="Times New Roman" w:hAnsi="Times New Roman" w:cs="Times New Roman"/>
          <w:spacing w:val="-3"/>
          <w:sz w:val="28"/>
          <w:szCs w:val="28"/>
        </w:rPr>
        <w:t>три</w:t>
      </w:r>
      <w:r w:rsidR="00DA1F8E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образца торфа, подвергнутые электрогидравлической обработке, а также один образец с исходным торфом</w:t>
      </w:r>
      <w:r w:rsidR="00B4625F">
        <w:rPr>
          <w:rFonts w:ascii="Times New Roman" w:eastAsia="Times New Roman" w:hAnsi="Times New Roman" w:cs="Times New Roman"/>
          <w:spacing w:val="-3"/>
          <w:sz w:val="28"/>
          <w:szCs w:val="28"/>
        </w:rPr>
        <w:t>, которы</w:t>
      </w:r>
      <w:r w:rsidR="002357FE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B462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DA1F8E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мы смешали</w:t>
      </w:r>
      <w:r w:rsidR="00762168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 дисти</w:t>
      </w:r>
      <w:r w:rsidR="00100D7F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="00762168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="00DA1F8E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ированной водой в соотношении 1:25 и 4 часа прогревали при </w:t>
      </w:r>
      <w:r w:rsidR="00762168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температуре</w:t>
      </w:r>
      <w:r w:rsidR="002357F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62168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100 градусов</w:t>
      </w:r>
      <w:r w:rsidR="00DA1F8E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Затем полученные растворы были слиты с осадка и профильтрованы. Для определения массовой концентрации мы их взвесили с точностью </w:t>
      </w:r>
      <w:r w:rsidR="007320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 </w:t>
      </w:r>
      <w:r w:rsidR="00DA1F8E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0,01</w:t>
      </w:r>
      <w:r w:rsidR="007320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грамма</w:t>
      </w:r>
      <w:r w:rsidR="00DA1F8E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 выпарили воду, поместив чашки Петри на батарею отопления. Концентрация растворов четырех образцов составила от 0,14 до 0,16%.</w:t>
      </w:r>
      <w:r w:rsidR="00F705B0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 связи с тем, что для данного метода стан</w:t>
      </w:r>
      <w:r w:rsidR="007320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дартом определена концентрация гуминовых препаратов </w:t>
      </w:r>
      <w:r w:rsidR="00F705B0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0,01 или 0,005%, мы рассчитали вес </w:t>
      </w:r>
      <w:r w:rsidR="00E36380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растворов, в котор</w:t>
      </w:r>
      <w:r w:rsidR="00732075">
        <w:rPr>
          <w:rFonts w:ascii="Times New Roman" w:eastAsia="Times New Roman" w:hAnsi="Times New Roman" w:cs="Times New Roman"/>
          <w:spacing w:val="-3"/>
          <w:sz w:val="28"/>
          <w:szCs w:val="28"/>
        </w:rPr>
        <w:t>ые необходимо добавить по 10 мл</w:t>
      </w:r>
      <w:r w:rsidR="00E36380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дистиллированной воды с цель</w:t>
      </w:r>
      <w:r w:rsidR="007320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ю получения концентрации 0,005% </w:t>
      </w:r>
      <w:r w:rsidR="00E36380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(Приложение 2)</w:t>
      </w:r>
      <w:r w:rsidR="00732075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A3197E" w:rsidRPr="006158CD" w:rsidRDefault="000A3AC2" w:rsidP="000A3A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158CD">
        <w:rPr>
          <w:rFonts w:ascii="Times New Roman" w:eastAsia="Times New Roman" w:hAnsi="Times New Roman" w:cs="Times New Roman"/>
          <w:noProof/>
          <w:spacing w:val="-3"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0EADAA7B" wp14:editId="3771EE93">
            <wp:simplePos x="0" y="0"/>
            <wp:positionH relativeFrom="column">
              <wp:posOffset>635</wp:posOffset>
            </wp:positionH>
            <wp:positionV relativeFrom="paragraph">
              <wp:posOffset>332105</wp:posOffset>
            </wp:positionV>
            <wp:extent cx="2686050" cy="2261235"/>
            <wp:effectExtent l="95250" t="76200" r="114300" b="139065"/>
            <wp:wrapTight wrapText="bothSides">
              <wp:wrapPolygon edited="0">
                <wp:start x="-153" y="-728"/>
                <wp:lineTo x="-766" y="-364"/>
                <wp:lineTo x="-613" y="22746"/>
                <wp:lineTo x="22213" y="22746"/>
                <wp:lineTo x="22366" y="2548"/>
                <wp:lineTo x="21753" y="-182"/>
                <wp:lineTo x="21753" y="-728"/>
                <wp:lineTo x="-153" y="-728"/>
              </wp:wrapPolygon>
            </wp:wrapTight>
            <wp:docPr id="7" name="Рисунок 7" descr="G:\DCIM\138___01\IMG_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38___01\IMG_14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3" t="3169" r="6217" b="3169"/>
                    <a:stretch/>
                  </pic:blipFill>
                  <pic:spPr bwMode="auto">
                    <a:xfrm>
                      <a:off x="0" y="0"/>
                      <a:ext cx="2686050" cy="2261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91EA4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В чашки Петри помести</w:t>
      </w:r>
      <w:r w:rsidR="00447996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ли двойной слой фильтровальной бумаги,</w:t>
      </w:r>
      <w:r w:rsidR="00B7733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47996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предварительно обработанный</w:t>
      </w:r>
      <w:r w:rsidR="00A91EA4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растворами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четырех</w:t>
      </w:r>
      <w:r w:rsidR="00A91EA4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образцов</w:t>
      </w:r>
      <w:r w:rsidR="00762168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 концентрации </w:t>
      </w:r>
      <w:r w:rsidR="00A91EA4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0,005</w:t>
      </w:r>
      <w:r w:rsidR="00762168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%</w:t>
      </w:r>
      <w:r w:rsidR="00447996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 количестве</w:t>
      </w:r>
      <w:r w:rsidR="009C2AEA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по</w:t>
      </w:r>
      <w:r w:rsidR="00447996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10 мл</w:t>
      </w:r>
      <w:r w:rsidR="00762168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 w:rsidR="00100D7F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 высея</w:t>
      </w:r>
      <w:r w:rsidR="00447996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ли по 7 семян огурцов</w:t>
      </w:r>
      <w:r w:rsidR="009D1DB1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сорта </w:t>
      </w:r>
      <w:r w:rsidR="00A3197E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«</w:t>
      </w:r>
      <w:r w:rsidR="009D1DB1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Беларуск</w:t>
      </w:r>
      <w:r w:rsidR="00A3197E" w:rsidRPr="006158CD">
        <w:rPr>
          <w:rFonts w:ascii="Times New Roman" w:eastAsia="Times New Roman" w:hAnsi="Times New Roman" w:cs="Times New Roman"/>
          <w:spacing w:val="-3"/>
          <w:sz w:val="28"/>
          <w:szCs w:val="28"/>
          <w:lang w:val="be-BY"/>
        </w:rPr>
        <w:t>і</w:t>
      </w:r>
      <w:r w:rsidR="00B77337">
        <w:rPr>
          <w:rFonts w:ascii="Times New Roman" w:eastAsia="Times New Roman" w:hAnsi="Times New Roman" w:cs="Times New Roman"/>
          <w:spacing w:val="-3"/>
          <w:sz w:val="28"/>
          <w:szCs w:val="28"/>
          <w:lang w:val="be-BY"/>
        </w:rPr>
        <w:t xml:space="preserve"> </w:t>
      </w:r>
      <w:r w:rsidR="00A3197E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="009D1DB1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арн</w:t>
      </w:r>
      <w:r w:rsidR="00A3197E" w:rsidRPr="006158CD">
        <w:rPr>
          <w:rFonts w:ascii="Times New Roman" w:eastAsia="Times New Roman" w:hAnsi="Times New Roman" w:cs="Times New Roman"/>
          <w:spacing w:val="-3"/>
          <w:sz w:val="28"/>
          <w:szCs w:val="28"/>
          <w:lang w:val="be-BY"/>
        </w:rPr>
        <w:t>і</w:t>
      </w:r>
      <w:r w:rsidR="009D1DB1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шон</w:t>
      </w:r>
      <w:r w:rsidR="00A3197E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»</w:t>
      </w:r>
      <w:r w:rsidR="009D1DB1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 w:rsidR="00B7733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62168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обработанных </w:t>
      </w:r>
      <w:r w:rsidR="009C2AEA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слабым раствором</w:t>
      </w:r>
      <w:r w:rsidR="00447996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перманганата калия в течение 30 минут. </w:t>
      </w:r>
      <w:r w:rsidR="00762168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Параллельно </w:t>
      </w:r>
      <w:r w:rsidR="00447996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был заложен контрольный образец</w:t>
      </w:r>
      <w:r w:rsidR="00762168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где вместо гуминового препарата </w:t>
      </w:r>
      <w:r w:rsidR="00447996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использовалась дистиллированная вода. </w:t>
      </w:r>
    </w:p>
    <w:p w:rsidR="00447996" w:rsidRPr="006158CD" w:rsidRDefault="006009BB" w:rsidP="000A3A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158CD">
        <w:rPr>
          <w:rFonts w:ascii="Times New Roman" w:eastAsia="Times New Roman" w:hAnsi="Times New Roman" w:cs="Times New Roman"/>
          <w:noProof/>
          <w:spacing w:val="-3"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29E14496" wp14:editId="42110376">
            <wp:simplePos x="0" y="0"/>
            <wp:positionH relativeFrom="column">
              <wp:posOffset>-3017520</wp:posOffset>
            </wp:positionH>
            <wp:positionV relativeFrom="paragraph">
              <wp:posOffset>1541145</wp:posOffset>
            </wp:positionV>
            <wp:extent cx="2981325" cy="2155190"/>
            <wp:effectExtent l="95250" t="76200" r="104775" b="111760"/>
            <wp:wrapSquare wrapText="bothSides"/>
            <wp:docPr id="9" name="Рисунок 9" descr="G:\DCIM\138___01\IMG_1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38___01\IMG_146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551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4F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-2112010</wp:posOffset>
                </wp:positionH>
                <wp:positionV relativeFrom="paragraph">
                  <wp:posOffset>183515</wp:posOffset>
                </wp:positionV>
                <wp:extent cx="1066800" cy="20955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1214" y="19636"/>
                    <wp:lineTo x="21214" y="0"/>
                    <wp:lineTo x="0" y="0"/>
                  </wp:wrapPolygon>
                </wp:wrapTight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6628" w:rsidRPr="0006495C" w:rsidRDefault="00746628" w:rsidP="00A3197E">
                            <w:pPr>
                              <w:pStyle w:val="af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auto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06495C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Фото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0" type="#_x0000_t202" style="position:absolute;left:0;text-align:left;margin-left:-166.3pt;margin-top:14.45pt;width:84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" stroked="f">
                <v:path arrowok="t"/>
                <v:textbox inset="0,0,0,0">
                  <w:txbxContent>
                    <w:p w:rsidR="00746628" w:rsidRPr="0006495C" w:rsidRDefault="00746628" w:rsidP="00A3197E">
                      <w:pPr>
                        <w:pStyle w:val="af0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color w:val="auto"/>
                          <w:spacing w:val="-3"/>
                          <w:sz w:val="24"/>
                          <w:szCs w:val="24"/>
                        </w:rPr>
                      </w:pPr>
                      <w:r w:rsidRPr="0006495C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Фото 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00D7F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Для проведения опыта была использована теплица комнатная школьная ТШК-1 «Флора»</w:t>
      </w:r>
      <w:r w:rsidR="00B7733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B4821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(фото 4)</w:t>
      </w:r>
      <w:r w:rsidR="000A3AC2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="00B7733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B4821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100D7F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нее мы поместили </w:t>
      </w:r>
      <w:r w:rsidR="009C2AEA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="00100D7F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ашки Петри с семенами </w:t>
      </w:r>
      <w:r w:rsidR="00447996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 выдерживали в течение </w:t>
      </w:r>
      <w:r w:rsidR="000A3AC2">
        <w:rPr>
          <w:rFonts w:ascii="Times New Roman" w:eastAsia="Times New Roman" w:hAnsi="Times New Roman" w:cs="Times New Roman"/>
          <w:spacing w:val="-3"/>
          <w:sz w:val="28"/>
          <w:szCs w:val="28"/>
        </w:rPr>
        <w:t>трех</w:t>
      </w:r>
      <w:r w:rsidR="00447996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суток при </w:t>
      </w:r>
      <w:r w:rsidR="00100D7F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температуре около </w:t>
      </w:r>
      <w:r w:rsidR="000A3AC2">
        <w:rPr>
          <w:rFonts w:ascii="Times New Roman" w:eastAsia="Times New Roman" w:hAnsi="Times New Roman" w:cs="Times New Roman"/>
          <w:spacing w:val="-3"/>
          <w:sz w:val="28"/>
          <w:szCs w:val="28"/>
        </w:rPr>
        <w:t>+</w:t>
      </w:r>
      <w:r w:rsidR="00100D7F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30</w:t>
      </w:r>
      <w:r w:rsidR="000A3AC2">
        <w:rPr>
          <w:rFonts w:ascii="Times New Roman" w:eastAsia="Times New Roman" w:hAnsi="Times New Roman" w:cs="Times New Roman"/>
          <w:spacing w:val="-3"/>
          <w:sz w:val="28"/>
          <w:szCs w:val="28"/>
        </w:rPr>
        <w:t>°</w:t>
      </w:r>
      <w:r w:rsidR="00447996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С, а</w:t>
      </w:r>
      <w:r w:rsidR="00B7733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47996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затем еще </w:t>
      </w:r>
      <w:r w:rsidR="000A3AC2">
        <w:rPr>
          <w:rFonts w:ascii="Times New Roman" w:eastAsia="Times New Roman" w:hAnsi="Times New Roman" w:cs="Times New Roman"/>
          <w:spacing w:val="-3"/>
          <w:sz w:val="28"/>
          <w:szCs w:val="28"/>
        </w:rPr>
        <w:t>трое</w:t>
      </w:r>
      <w:r w:rsidR="00447996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суток на свету при комнатной температуре</w:t>
      </w:r>
      <w:r w:rsidR="002B4821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="00B7733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B4821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Опыт проводили с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трех- и </w:t>
      </w:r>
      <w:r w:rsidR="002B4821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двукратной повторностью</w:t>
      </w:r>
      <w:r w:rsidR="00447996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="00B7733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47996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Подсчет нормально проросших семян проводился дважды: через </w:t>
      </w:r>
      <w:r w:rsidR="000A3AC2">
        <w:rPr>
          <w:rFonts w:ascii="Times New Roman" w:eastAsia="Times New Roman" w:hAnsi="Times New Roman" w:cs="Times New Roman"/>
          <w:spacing w:val="-3"/>
          <w:sz w:val="28"/>
          <w:szCs w:val="28"/>
        </w:rPr>
        <w:t>трое</w:t>
      </w:r>
      <w:r w:rsidR="002B4821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суток проращи</w:t>
      </w:r>
      <w:r w:rsidR="00447996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вания</w:t>
      </w:r>
      <w:r w:rsidR="002B4821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 комнатной теплице</w:t>
      </w:r>
      <w:r w:rsidR="009D1DB1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(</w:t>
      </w:r>
      <w:r w:rsidR="002B4821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фото</w:t>
      </w:r>
      <w:r w:rsidR="00B7733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D1DB1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5</w:t>
      </w:r>
      <w:r w:rsidR="009C2AEA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)</w:t>
      </w:r>
      <w:r w:rsidR="00447996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 на </w:t>
      </w:r>
      <w:r w:rsidR="000A3AC2">
        <w:rPr>
          <w:rFonts w:ascii="Times New Roman" w:eastAsia="Times New Roman" w:hAnsi="Times New Roman" w:cs="Times New Roman"/>
          <w:spacing w:val="-3"/>
          <w:sz w:val="28"/>
          <w:szCs w:val="28"/>
        </w:rPr>
        <w:t>шестые</w:t>
      </w:r>
      <w:r w:rsidR="00447996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сутки после проращивания на</w:t>
      </w:r>
      <w:r w:rsidR="008214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47996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свету при комнатной температуре</w:t>
      </w:r>
      <w:r w:rsidR="009D1DB1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143802" w:rsidRDefault="00AF24F7" w:rsidP="00D55A0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-2194560</wp:posOffset>
                </wp:positionH>
                <wp:positionV relativeFrom="paragraph">
                  <wp:posOffset>1726565</wp:posOffset>
                </wp:positionV>
                <wp:extent cx="1709420" cy="180975"/>
                <wp:effectExtent l="0" t="0" r="5080" b="9525"/>
                <wp:wrapSquare wrapText="bothSides"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9420" cy="180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6628" w:rsidRPr="00BF5234" w:rsidRDefault="00746628" w:rsidP="00BF5234">
                            <w:pPr>
                              <w:pStyle w:val="af0"/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auto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BF5234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Фото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1" type="#_x0000_t202" style="position:absolute;left:0;text-align:left;margin-left:-172.8pt;margin-top:135.95pt;width:134.6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" stroked="f">
                <v:path arrowok="t"/>
                <v:textbox inset="0,0,0,0">
                  <w:txbxContent>
                    <w:p w:rsidR="00746628" w:rsidRPr="00BF5234" w:rsidRDefault="00746628" w:rsidP="00BF5234">
                      <w:pPr>
                        <w:pStyle w:val="af0"/>
                        <w:rPr>
                          <w:rFonts w:ascii="Times New Roman" w:eastAsia="Times New Roman" w:hAnsi="Times New Roman" w:cs="Times New Roman"/>
                          <w:b w:val="0"/>
                          <w:color w:val="auto"/>
                          <w:spacing w:val="-3"/>
                          <w:sz w:val="24"/>
                          <w:szCs w:val="24"/>
                        </w:rPr>
                      </w:pPr>
                      <w:r w:rsidRPr="00BF5234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Фото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09BB" w:rsidRPr="006009BB">
        <w:t xml:space="preserve"> </w:t>
      </w:r>
      <w:r w:rsidR="006009BB" w:rsidRPr="006009BB">
        <w:rPr>
          <w:rFonts w:ascii="Times New Roman" w:eastAsia="Times New Roman" w:hAnsi="Times New Roman" w:cs="Times New Roman"/>
          <w:spacing w:val="-3"/>
          <w:sz w:val="28"/>
          <w:szCs w:val="28"/>
        </w:rPr>
        <w:t>Наибольшую всхожесть семян обеспечили образцы ГК-3 и ГК-4, увеличение всхожести по сравнению с фоном произошло соответственно на 42,8 и 50%. Длина стеблей увеличилась более чем в 5 раз, а длина корней в 3 раза</w:t>
      </w:r>
      <w:r w:rsidR="006009B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(Таблица 1)</w:t>
      </w:r>
      <w:r w:rsidR="006009BB" w:rsidRPr="006009B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  <w:r w:rsidR="00447996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Результаты эксперимента говорят о высокой биологической</w:t>
      </w:r>
      <w:r w:rsidR="00B7733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47996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активности гуминовых</w:t>
      </w:r>
      <w:r w:rsidR="00797660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009B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</w:t>
      </w:r>
      <w:r w:rsidR="00797660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веществ, </w:t>
      </w:r>
      <w:r w:rsidR="00AA49C1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содержащихся во в</w:t>
      </w:r>
      <w:r w:rsidR="00D12AB5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сех </w:t>
      </w:r>
      <w:r w:rsidR="004522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четырех </w:t>
      </w:r>
      <w:r w:rsidR="00AA49C1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иссл</w:t>
      </w:r>
      <w:r w:rsidR="00797660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едуемых образ</w:t>
      </w:r>
      <w:r w:rsidR="00AA49C1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цах</w:t>
      </w:r>
      <w:r w:rsidR="00B7733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A49C1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верхового торфа.</w:t>
      </w:r>
    </w:p>
    <w:tbl>
      <w:tblPr>
        <w:tblpPr w:leftFromText="180" w:rightFromText="180" w:vertAnchor="text" w:horzAnchor="margin" w:tblpXSpec="center" w:tblpY="216"/>
        <w:tblW w:w="9696" w:type="dxa"/>
        <w:tblLayout w:type="fixed"/>
        <w:tblLook w:val="04A0" w:firstRow="1" w:lastRow="0" w:firstColumn="1" w:lastColumn="0" w:noHBand="0" w:noVBand="1"/>
      </w:tblPr>
      <w:tblGrid>
        <w:gridCol w:w="3510"/>
        <w:gridCol w:w="1300"/>
        <w:gridCol w:w="1480"/>
        <w:gridCol w:w="1400"/>
        <w:gridCol w:w="1206"/>
        <w:gridCol w:w="800"/>
      </w:tblGrid>
      <w:tr w:rsidR="006009BB" w:rsidRPr="006009BB" w:rsidTr="006009BB">
        <w:trPr>
          <w:trHeight w:val="5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BB" w:rsidRPr="006009BB" w:rsidRDefault="006009BB" w:rsidP="0060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09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BB" w:rsidRPr="006009BB" w:rsidRDefault="006009BB" w:rsidP="0060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09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BB" w:rsidRPr="006009BB" w:rsidRDefault="006009BB" w:rsidP="0060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09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ГП-1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BB" w:rsidRPr="006009BB" w:rsidRDefault="006009BB" w:rsidP="0060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09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Гп-2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BB" w:rsidRPr="006009BB" w:rsidRDefault="006009BB" w:rsidP="0060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09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ГП-3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BB" w:rsidRPr="006009BB" w:rsidRDefault="006009BB" w:rsidP="0060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09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ГП-4</w:t>
            </w:r>
          </w:p>
        </w:tc>
      </w:tr>
      <w:tr w:rsidR="006009BB" w:rsidRPr="006009BB" w:rsidTr="006009BB">
        <w:trPr>
          <w:trHeight w:val="47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BB" w:rsidRPr="006009BB" w:rsidRDefault="006009BB" w:rsidP="0060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Всхожесть семян,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BB" w:rsidRPr="006009BB" w:rsidRDefault="006009BB" w:rsidP="0060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BB" w:rsidRPr="006009BB" w:rsidRDefault="006009BB" w:rsidP="0060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BB" w:rsidRPr="006009BB" w:rsidRDefault="006009BB" w:rsidP="0060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BB" w:rsidRPr="006009BB" w:rsidRDefault="006009BB" w:rsidP="0060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BB" w:rsidRPr="006009BB" w:rsidRDefault="006009BB" w:rsidP="0060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78,6</w:t>
            </w:r>
          </w:p>
        </w:tc>
      </w:tr>
      <w:tr w:rsidR="006009BB" w:rsidRPr="006009BB" w:rsidTr="006009BB">
        <w:trPr>
          <w:trHeight w:val="93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9BB" w:rsidRPr="006009BB" w:rsidRDefault="006009BB" w:rsidP="0060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Биологическая активность ГП по увеличению длины стеблей, мм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BB" w:rsidRPr="006009BB" w:rsidRDefault="006009BB" w:rsidP="0060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BB" w:rsidRPr="006009BB" w:rsidRDefault="006009BB" w:rsidP="0060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BB" w:rsidRPr="006009BB" w:rsidRDefault="006009BB" w:rsidP="0060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BB" w:rsidRPr="006009BB" w:rsidRDefault="006009BB" w:rsidP="0060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BB" w:rsidRPr="006009BB" w:rsidRDefault="006009BB" w:rsidP="0060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78,6</w:t>
            </w:r>
          </w:p>
        </w:tc>
      </w:tr>
      <w:tr w:rsidR="006009BB" w:rsidRPr="006009BB" w:rsidTr="006009BB">
        <w:trPr>
          <w:trHeight w:val="10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BB" w:rsidRPr="006009BB" w:rsidRDefault="006009BB" w:rsidP="0060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Биологическая активность ГП по увеличению длины корней, мм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BB" w:rsidRPr="006009BB" w:rsidRDefault="006009BB" w:rsidP="0060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BB" w:rsidRPr="006009BB" w:rsidRDefault="006009BB" w:rsidP="0060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BB" w:rsidRPr="006009BB" w:rsidRDefault="006009BB" w:rsidP="0060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BB" w:rsidRPr="006009BB" w:rsidRDefault="006009BB" w:rsidP="0060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BB" w:rsidRPr="006009BB" w:rsidRDefault="006009BB" w:rsidP="0060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26,7</w:t>
            </w:r>
          </w:p>
        </w:tc>
      </w:tr>
    </w:tbl>
    <w:p w:rsidR="006009BB" w:rsidRDefault="006009BB" w:rsidP="00D55A0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Таблица 1. Результаты вегетативного опыта с семенами огурцов</w:t>
      </w:r>
    </w:p>
    <w:p w:rsidR="00143802" w:rsidRPr="006158CD" w:rsidRDefault="00BF5234" w:rsidP="00BF5234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связи с тем, что различия в действии среди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четырех</w:t>
      </w:r>
      <w:r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образцов растворов нам</w:t>
      </w:r>
      <w:r w:rsidR="00B7733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установить не удалось, </w:t>
      </w:r>
      <w:r w:rsidRPr="006158CD">
        <w:rPr>
          <w:rFonts w:ascii="Times New Roman" w:eastAsia="Times New Roman" w:hAnsi="Times New Roman" w:cs="Times New Roman"/>
          <w:spacing w:val="-4"/>
          <w:sz w:val="28"/>
          <w:szCs w:val="28"/>
        </w:rPr>
        <w:t>ростостимулирующую активность ГК оце</w:t>
      </w:r>
      <w:r w:rsidRPr="006158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нивали </w:t>
      </w:r>
      <w:r w:rsidR="00CE4AAE" w:rsidRPr="006158CD">
        <w:rPr>
          <w:rFonts w:ascii="Times New Roman" w:eastAsia="Times New Roman" w:hAnsi="Times New Roman" w:cs="Times New Roman"/>
          <w:spacing w:val="-2"/>
          <w:sz w:val="28"/>
          <w:szCs w:val="28"/>
        </w:rPr>
        <w:t>проведением вегетаци</w:t>
      </w:r>
      <w:r w:rsidR="00986B17" w:rsidRPr="006158CD">
        <w:rPr>
          <w:rFonts w:ascii="Times New Roman" w:eastAsia="Times New Roman" w:hAnsi="Times New Roman" w:cs="Times New Roman"/>
          <w:spacing w:val="-2"/>
          <w:sz w:val="28"/>
          <w:szCs w:val="28"/>
        </w:rPr>
        <w:t>онного опыта</w:t>
      </w:r>
      <w:r w:rsidR="00D12AB5" w:rsidRPr="006158CD">
        <w:rPr>
          <w:rFonts w:ascii="Times New Roman" w:eastAsia="Times New Roman" w:hAnsi="Times New Roman" w:cs="Times New Roman"/>
          <w:spacing w:val="-2"/>
          <w:sz w:val="28"/>
          <w:szCs w:val="28"/>
        </w:rPr>
        <w:t>, в котором</w:t>
      </w:r>
      <w:r w:rsidR="00986B17" w:rsidRPr="006158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каче</w:t>
      </w:r>
      <w:r w:rsidR="00245DDA">
        <w:rPr>
          <w:rFonts w:ascii="Times New Roman" w:eastAsia="Times New Roman" w:hAnsi="Times New Roman" w:cs="Times New Roman"/>
          <w:spacing w:val="-5"/>
          <w:sz w:val="28"/>
          <w:szCs w:val="28"/>
        </w:rPr>
        <w:t>стве тест</w:t>
      </w:r>
      <w:r w:rsidR="00CE4AAE" w:rsidRPr="006158CD">
        <w:rPr>
          <w:rFonts w:ascii="Times New Roman" w:eastAsia="Times New Roman" w:hAnsi="Times New Roman" w:cs="Times New Roman"/>
          <w:spacing w:val="-5"/>
          <w:sz w:val="28"/>
          <w:szCs w:val="28"/>
        </w:rPr>
        <w:t>культуры</w:t>
      </w:r>
      <w:r w:rsidR="00D12AB5" w:rsidRPr="006158C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использовалась кукуруза.</w:t>
      </w:r>
      <w:r w:rsidR="00CE4AAE" w:rsidRPr="006158C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Исследовалось действие ГК при концентрации </w:t>
      </w:r>
      <w:r w:rsidR="00CE4AAE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0,001% на растение в начальной с</w:t>
      </w:r>
      <w:r w:rsidR="003412EA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тадии его развития. Для проведения опыта</w:t>
      </w:r>
      <w:r w:rsidR="00D12AB5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также</w:t>
      </w:r>
      <w:r w:rsidR="003412EA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была использ</w:t>
      </w:r>
      <w:r w:rsidR="00D12AB5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ована теплица</w:t>
      </w:r>
      <w:r w:rsidR="003412EA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ТШК-1 </w:t>
      </w:r>
      <w:r w:rsidR="00D303E7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«</w:t>
      </w:r>
      <w:r w:rsidR="003412EA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Флора</w:t>
      </w:r>
      <w:r w:rsidR="00D303E7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»</w:t>
      </w:r>
      <w:r w:rsidR="00734392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в </w:t>
      </w:r>
      <w:r w:rsidR="006F66C9" w:rsidRPr="006158CD">
        <w:rPr>
          <w:rFonts w:ascii="Times New Roman" w:eastAsia="Times New Roman" w:hAnsi="Times New Roman" w:cs="Times New Roman"/>
          <w:noProof/>
          <w:spacing w:val="-3"/>
          <w:sz w:val="28"/>
          <w:szCs w:val="28"/>
        </w:rPr>
        <w:drawing>
          <wp:anchor distT="0" distB="0" distL="114300" distR="114300" simplePos="0" relativeHeight="251715584" behindDoc="1" locked="0" layoutInCell="1" allowOverlap="1" wp14:anchorId="00386628" wp14:editId="0EB3B239">
            <wp:simplePos x="0" y="0"/>
            <wp:positionH relativeFrom="margin">
              <wp:posOffset>3118485</wp:posOffset>
            </wp:positionH>
            <wp:positionV relativeFrom="margin">
              <wp:posOffset>61595</wp:posOffset>
            </wp:positionV>
            <wp:extent cx="2840355" cy="2066925"/>
            <wp:effectExtent l="95250" t="76200" r="93345" b="104775"/>
            <wp:wrapSquare wrapText="bothSides"/>
            <wp:docPr id="4" name="Рисунок 4" descr="D:\обмен\Поветко\Новая папка\Использование эгэ для улучшения свойств торфа\IMG_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бмен\Поветко\Новая папка\Использование эгэ для улучшения свойств торфа\IMG_143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34392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качестве сосудов</w:t>
      </w:r>
      <w:r w:rsidR="00D8040D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применили </w:t>
      </w:r>
      <w:r w:rsidR="00907F42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стандартные стеклянные банки емкостью 0,5 литра и </w:t>
      </w:r>
      <w:r w:rsidR="00D303E7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«</w:t>
      </w:r>
      <w:r w:rsidR="00907F42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двойные</w:t>
      </w:r>
      <w:r w:rsidR="00D303E7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»</w:t>
      </w:r>
      <w:r w:rsidR="00FA40B7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капроновые крышки к ним. </w:t>
      </w:r>
      <w:r w:rsidR="006F5507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Изучив литературу</w:t>
      </w:r>
      <w:r w:rsidR="00FA40B7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 п</w:t>
      </w:r>
      <w:r w:rsidR="0051777F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роведении вегетационных опытов с водной культурой</w:t>
      </w:r>
      <w:r w:rsidR="006F5507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 w:rsidR="00B7733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A40B7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сосуды мы обернули черной пленкой для создания благоприятных условий развития корней</w:t>
      </w:r>
      <w:r w:rsidR="00AE40A5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, а затем-</w:t>
      </w:r>
      <w:r w:rsidR="00FA40B7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белой бу</w:t>
      </w:r>
      <w:r w:rsidR="00AE40A5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магой для </w:t>
      </w:r>
      <w:r w:rsidR="00AF24F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2178050</wp:posOffset>
                </wp:positionV>
                <wp:extent cx="2840990" cy="195580"/>
                <wp:effectExtent l="0" t="0" r="0" b="0"/>
                <wp:wrapTight wrapText="bothSides">
                  <wp:wrapPolygon edited="0">
                    <wp:start x="0" y="0"/>
                    <wp:lineTo x="0" y="18935"/>
                    <wp:lineTo x="21436" y="18935"/>
                    <wp:lineTo x="21436" y="0"/>
                    <wp:lineTo x="0" y="0"/>
                  </wp:wrapPolygon>
                </wp:wrapTight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0990" cy="1955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6628" w:rsidRPr="00BF5234" w:rsidRDefault="00746628" w:rsidP="004522C3">
                            <w:pPr>
                              <w:pStyle w:val="af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F5234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Фото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2" type="#_x0000_t202" style="position:absolute;left:0;text-align:left;margin-left:235.5pt;margin-top:171.5pt;width:223.7pt;height:15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" stroked="f">
                <v:path arrowok="t"/>
                <v:textbox inset="0,0,0,0">
                  <w:txbxContent>
                    <w:p w:rsidR="00746628" w:rsidRPr="00BF5234" w:rsidRDefault="00746628" w:rsidP="004522C3">
                      <w:pPr>
                        <w:pStyle w:val="af0"/>
                        <w:jc w:val="center"/>
                        <w:rPr>
                          <w:rFonts w:ascii="Times New Roman" w:hAnsi="Times New Roman" w:cs="Times New Roman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BF5234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Фото 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40A5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предохранения сосудов от перегрева, так как в теплице ТШК-1 для освещения и обогрева применяется один источник-люминосцентные лампы общей мощностью 155</w:t>
      </w:r>
      <w:r w:rsidR="007861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E40A5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Вт</w:t>
      </w:r>
      <w:r w:rsidR="00B7733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C5A09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[</w:t>
      </w:r>
      <w:r w:rsidR="0051577E">
        <w:rPr>
          <w:rFonts w:ascii="Times New Roman" w:eastAsia="Times New Roman" w:hAnsi="Times New Roman" w:cs="Times New Roman"/>
          <w:spacing w:val="-3"/>
          <w:sz w:val="28"/>
          <w:szCs w:val="28"/>
        </w:rPr>
        <w:t>6</w:t>
      </w:r>
      <w:r w:rsidR="00986B17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]</w:t>
      </w:r>
      <w:r w:rsidR="00B7733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D55A0C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(фото 6)</w:t>
      </w:r>
      <w:r w:rsidR="004522C3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D55A0C" w:rsidRPr="006158CD" w:rsidRDefault="007D765B" w:rsidP="007D765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158CD">
        <w:rPr>
          <w:rFonts w:ascii="Times New Roman" w:eastAsia="Times New Roman" w:hAnsi="Times New Roman" w:cs="Times New Roman"/>
          <w:noProof/>
          <w:spacing w:val="-3"/>
          <w:sz w:val="28"/>
          <w:szCs w:val="28"/>
        </w:rPr>
        <w:drawing>
          <wp:anchor distT="0" distB="0" distL="114300" distR="114300" simplePos="0" relativeHeight="251696128" behindDoc="1" locked="0" layoutInCell="1" allowOverlap="1" wp14:anchorId="1EC8F633" wp14:editId="1E99BAEF">
            <wp:simplePos x="0" y="0"/>
            <wp:positionH relativeFrom="column">
              <wp:posOffset>2941320</wp:posOffset>
            </wp:positionH>
            <wp:positionV relativeFrom="paragraph">
              <wp:posOffset>486410</wp:posOffset>
            </wp:positionV>
            <wp:extent cx="3027680" cy="2181225"/>
            <wp:effectExtent l="95250" t="76200" r="96520" b="104775"/>
            <wp:wrapTight wrapText="bothSides">
              <wp:wrapPolygon edited="0">
                <wp:start x="-272" y="-755"/>
                <wp:lineTo x="-680" y="-377"/>
                <wp:lineTo x="-680" y="21506"/>
                <wp:lineTo x="-408" y="22638"/>
                <wp:lineTo x="22153" y="22638"/>
                <wp:lineTo x="22289" y="2641"/>
                <wp:lineTo x="21881" y="-189"/>
                <wp:lineTo x="21881" y="-755"/>
                <wp:lineTo x="-272" y="-755"/>
              </wp:wrapPolygon>
            </wp:wrapTight>
            <wp:docPr id="24" name="Рисунок 24" descr="G:\DCIM\138___01\IMG_1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38___01\IMG_14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2" t="13221" r="3689" b="5048"/>
                    <a:stretch/>
                  </pic:blipFill>
                  <pic:spPr bwMode="auto">
                    <a:xfrm>
                      <a:off x="0" y="0"/>
                      <a:ext cx="3027680" cy="2181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45DDA">
        <w:rPr>
          <w:rFonts w:ascii="Times New Roman" w:eastAsia="Times New Roman" w:hAnsi="Times New Roman" w:cs="Times New Roman"/>
          <w:spacing w:val="-3"/>
          <w:sz w:val="28"/>
          <w:szCs w:val="28"/>
        </w:rPr>
        <w:t>Для того</w:t>
      </w:r>
      <w:r w:rsidR="00D8040D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чтобы</w:t>
      </w:r>
      <w:r w:rsidR="00B7733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D8040D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определить степень точности и достоверность</w:t>
      </w:r>
      <w:r w:rsidR="00287A91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результатов для каж</w:t>
      </w:r>
      <w:r w:rsidR="00194A78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дого из </w:t>
      </w:r>
      <w:r w:rsidR="00FE79EE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пяти </w:t>
      </w:r>
      <w:r w:rsidR="00194A78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вариантов</w:t>
      </w:r>
      <w:r w:rsidR="00287A91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опыта</w:t>
      </w:r>
      <w:r w:rsidR="00245DDA"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 w:rsidR="00287A91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были взяты по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два</w:t>
      </w:r>
      <w:r w:rsidR="00287A91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параллельных сосуда.</w:t>
      </w:r>
      <w:r w:rsidR="00194A78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Все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десять</w:t>
      </w:r>
      <w:r w:rsidR="00194A78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сосудов были заполнены питательной смесью Прянишникова (Приложение 1)</w:t>
      </w:r>
      <w:r w:rsidR="00A540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C5A09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[8</w:t>
      </w:r>
      <w:r w:rsidR="00BE472B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].</w:t>
      </w:r>
      <w:r w:rsidR="00A540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94A78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капроновых крышках </w:t>
      </w:r>
      <w:r w:rsidR="0051777F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мы просверлили по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семь</w:t>
      </w:r>
      <w:r w:rsidR="0051777F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отверс</w:t>
      </w:r>
      <w:r w:rsidR="00667CAE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тий диаметром 8 мм и столько же </w:t>
      </w:r>
      <w:r w:rsidR="0051777F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диаметром 3 мм.</w:t>
      </w:r>
      <w:r w:rsidR="006F5507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 большие отверстия мы помести</w:t>
      </w:r>
      <w:r w:rsidR="0051777F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ли семена кукурузы, которые </w:t>
      </w:r>
      <w:r w:rsidR="00294F4E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 этого </w:t>
      </w:r>
      <w:r w:rsidR="0051777F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прорастили во влажном песке</w:t>
      </w:r>
      <w:r w:rsidR="00294F4E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 течени</w:t>
      </w:r>
      <w:r w:rsidR="00FD5565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ечетырех</w:t>
      </w:r>
      <w:r w:rsidR="00294F4E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суток</w:t>
      </w:r>
      <w:r w:rsidR="00BE472B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</w:p>
    <w:p w:rsidR="00D55A0C" w:rsidRPr="006158CD" w:rsidRDefault="00AF24F7" w:rsidP="00A540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39370</wp:posOffset>
                </wp:positionV>
                <wp:extent cx="2994025" cy="238125"/>
                <wp:effectExtent l="0" t="0" r="0" b="9525"/>
                <wp:wrapTight wrapText="bothSides">
                  <wp:wrapPolygon edited="0">
                    <wp:start x="0" y="0"/>
                    <wp:lineTo x="0" y="20736"/>
                    <wp:lineTo x="21440" y="20736"/>
                    <wp:lineTo x="21440" y="0"/>
                    <wp:lineTo x="0" y="0"/>
                  </wp:wrapPolygon>
                </wp:wrapTight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4025" cy="238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6628" w:rsidRPr="00BF5234" w:rsidRDefault="00746628" w:rsidP="00063583">
                            <w:pPr>
                              <w:pStyle w:val="af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auto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BF5234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Фото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3" type="#_x0000_t202" style="position:absolute;left:0;text-align:left;margin-left:235.5pt;margin-top:3.1pt;width:235.7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" stroked="f">
                <v:path arrowok="t"/>
                <v:textbox inset="0,0,0,0">
                  <w:txbxContent>
                    <w:p w:rsidR="00746628" w:rsidRPr="00BF5234" w:rsidRDefault="00746628" w:rsidP="00063583">
                      <w:pPr>
                        <w:pStyle w:val="af0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auto"/>
                          <w:spacing w:val="-3"/>
                          <w:sz w:val="24"/>
                          <w:szCs w:val="24"/>
                        </w:rPr>
                      </w:pPr>
                      <w:r w:rsidRPr="00BF5234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Фото 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E472B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Проращивание семян и дальнейшее выращивание растений </w:t>
      </w:r>
      <w:r w:rsidR="003330D9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="00BE472B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ро</w:t>
      </w:r>
      <w:r w:rsidR="003330D9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во</w:t>
      </w:r>
      <w:r w:rsidR="00BE472B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дили по рекомендациям специалистов</w:t>
      </w:r>
      <w:r w:rsidR="00757386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государственной инспекции по семеноводству, карантину и защите растений по Крупскому району. В соответствии </w:t>
      </w:r>
      <w:r w:rsidR="00512F4C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 требованиями стандарта в ночное время поддерживалась температура </w:t>
      </w:r>
      <w:r w:rsidR="007D765B">
        <w:rPr>
          <w:rFonts w:ascii="Times New Roman" w:eastAsia="Times New Roman" w:hAnsi="Times New Roman" w:cs="Times New Roman"/>
          <w:spacing w:val="-3"/>
          <w:sz w:val="28"/>
          <w:szCs w:val="28"/>
        </w:rPr>
        <w:t>+</w:t>
      </w:r>
      <w:r w:rsidR="00512F4C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20, а днем</w:t>
      </w:r>
      <w:r w:rsidR="00A540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D5565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sym w:font="Symbol" w:char="F02D"/>
      </w:r>
      <w:r w:rsidR="007861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D765B">
        <w:rPr>
          <w:rFonts w:ascii="Times New Roman" w:eastAsia="Times New Roman" w:hAnsi="Times New Roman" w:cs="Times New Roman"/>
          <w:spacing w:val="-3"/>
          <w:sz w:val="28"/>
          <w:szCs w:val="28"/>
        </w:rPr>
        <w:t>+</w:t>
      </w:r>
      <w:r w:rsidR="00FD5565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28-30 градусов.</w:t>
      </w:r>
      <w:r w:rsidR="00A540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D5565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r w:rsidR="00512F4C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ля этого ежедневно</w:t>
      </w:r>
      <w:r w:rsidR="00A540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12F4C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с 7 до 19 часов включались лампы теплицы, которые обеспечивали не только тепловой режим, но и до</w:t>
      </w:r>
      <w:r w:rsidR="007D765B">
        <w:rPr>
          <w:rFonts w:ascii="Times New Roman" w:eastAsia="Times New Roman" w:hAnsi="Times New Roman" w:cs="Times New Roman"/>
          <w:spacing w:val="-3"/>
          <w:sz w:val="28"/>
          <w:szCs w:val="28"/>
        </w:rPr>
        <w:t>полнительное освещение растений</w:t>
      </w:r>
      <w:r w:rsidR="00D55A0C" w:rsidRPr="006158CD">
        <w:rPr>
          <w:rFonts w:ascii="Times New Roman" w:eastAsia="Times New Roman" w:hAnsi="Times New Roman" w:cs="Times New Roman"/>
          <w:noProof/>
          <w:spacing w:val="-3"/>
          <w:sz w:val="28"/>
          <w:szCs w:val="28"/>
        </w:rPr>
        <w:t xml:space="preserve"> (</w:t>
      </w:r>
      <w:r w:rsidR="007D765B">
        <w:rPr>
          <w:rFonts w:ascii="Times New Roman" w:eastAsia="Times New Roman" w:hAnsi="Times New Roman" w:cs="Times New Roman"/>
          <w:spacing w:val="-3"/>
          <w:sz w:val="28"/>
          <w:szCs w:val="28"/>
        </w:rPr>
        <w:t>ф</w:t>
      </w:r>
      <w:r w:rsidR="00D55A0C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ото 7)</w:t>
      </w:r>
      <w:r w:rsidR="007D765B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="00A540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63583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С учетом концентрации гуминовых веществ рассчитано количество фильтрата, добавленного в сосуды в соответствии со схемой опыта (Приложение 2).</w:t>
      </w:r>
      <w:r w:rsidR="00A540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63583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ходе опыта, продолжавшегося 14 суток, велись наблюдения за ростом </w:t>
      </w:r>
      <w:r w:rsidR="00245DDA">
        <w:rPr>
          <w:rFonts w:ascii="Times New Roman" w:eastAsia="Times New Roman" w:hAnsi="Times New Roman" w:cs="Times New Roman"/>
          <w:spacing w:val="-3"/>
          <w:sz w:val="28"/>
          <w:szCs w:val="28"/>
        </w:rPr>
        <w:t>растений и осуществлялся контроль</w:t>
      </w:r>
      <w:r w:rsidR="00A540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45DDA">
        <w:rPr>
          <w:rFonts w:ascii="Times New Roman" w:eastAsia="Times New Roman" w:hAnsi="Times New Roman" w:cs="Times New Roman"/>
          <w:spacing w:val="-3"/>
          <w:sz w:val="28"/>
          <w:szCs w:val="28"/>
        </w:rPr>
        <w:t>уровня</w:t>
      </w:r>
      <w:r w:rsidR="00A540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65F9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раствора в сосудах, </w:t>
      </w:r>
      <w:r w:rsidR="00B971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случае </w:t>
      </w:r>
      <w:r w:rsidR="00063583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необходимости доливалась ди</w:t>
      </w:r>
      <w:r w:rsidR="00CA5203">
        <w:rPr>
          <w:rFonts w:ascii="Times New Roman" w:eastAsia="Times New Roman" w:hAnsi="Times New Roman" w:cs="Times New Roman"/>
          <w:spacing w:val="-3"/>
          <w:sz w:val="28"/>
          <w:szCs w:val="28"/>
        </w:rPr>
        <w:t>стиллированная вода (фото 8, 9</w:t>
      </w:r>
      <w:r w:rsidR="00063583"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).</w:t>
      </w:r>
    </w:p>
    <w:p w:rsidR="00640AEC" w:rsidRPr="006158CD" w:rsidRDefault="006009BB" w:rsidP="000635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8CD">
        <w:rPr>
          <w:rFonts w:ascii="Times New Roman" w:eastAsia="Times New Roman" w:hAnsi="Times New Roman" w:cs="Times New Roman"/>
          <w:noProof/>
          <w:spacing w:val="-3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6CEBFD" wp14:editId="13A62D3E">
            <wp:simplePos x="0" y="0"/>
            <wp:positionH relativeFrom="margin">
              <wp:posOffset>3010535</wp:posOffset>
            </wp:positionH>
            <wp:positionV relativeFrom="margin">
              <wp:posOffset>-33655</wp:posOffset>
            </wp:positionV>
            <wp:extent cx="2762250" cy="2007235"/>
            <wp:effectExtent l="95250" t="76200" r="95250" b="107315"/>
            <wp:wrapThrough wrapText="bothSides">
              <wp:wrapPolygon edited="0">
                <wp:start x="-298" y="-820"/>
                <wp:lineTo x="-745" y="-410"/>
                <wp:lineTo x="-745" y="21525"/>
                <wp:lineTo x="-447" y="22755"/>
                <wp:lineTo x="22196" y="22755"/>
                <wp:lineTo x="22345" y="2870"/>
                <wp:lineTo x="21749" y="-205"/>
                <wp:lineTo x="21749" y="-820"/>
                <wp:lineTo x="-298" y="-820"/>
              </wp:wrapPolygon>
            </wp:wrapThrough>
            <wp:docPr id="11" name="Рисунок 11" descr="D:\обмен\Поветко\Новая папка\Использование эгэ для улучшения свойств торфа\IMG_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бмен\Поветко\Новая папка\Использование эгэ для улучшения свойств торфа\IMG_143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07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40AEC" w:rsidRPr="006158CD">
        <w:rPr>
          <w:rFonts w:ascii="Times New Roman" w:hAnsi="Times New Roman" w:cs="Times New Roman"/>
          <w:sz w:val="28"/>
          <w:szCs w:val="28"/>
        </w:rPr>
        <w:t xml:space="preserve">На заключительном этапе опыта мы измерили высоту растений, определили вес </w:t>
      </w:r>
      <w:r w:rsidR="00797009" w:rsidRPr="006158CD">
        <w:rPr>
          <w:rFonts w:ascii="Times New Roman" w:hAnsi="Times New Roman" w:cs="Times New Roman"/>
          <w:sz w:val="28"/>
          <w:szCs w:val="28"/>
        </w:rPr>
        <w:t>их стеблей и корней. Эти результатыи их математическая о</w:t>
      </w:r>
      <w:r w:rsidR="00FD5565" w:rsidRPr="006158CD">
        <w:rPr>
          <w:rFonts w:ascii="Times New Roman" w:hAnsi="Times New Roman" w:cs="Times New Roman"/>
          <w:sz w:val="28"/>
          <w:szCs w:val="28"/>
        </w:rPr>
        <w:t xml:space="preserve">бработка представлены в таблице </w:t>
      </w:r>
      <w:r w:rsidR="00797009" w:rsidRPr="006158CD">
        <w:rPr>
          <w:rFonts w:ascii="Times New Roman" w:hAnsi="Times New Roman" w:cs="Times New Roman"/>
          <w:sz w:val="28"/>
          <w:szCs w:val="28"/>
        </w:rPr>
        <w:t>(Приложение 3</w:t>
      </w:r>
      <w:r w:rsidR="00286D32" w:rsidRPr="006158CD">
        <w:rPr>
          <w:rFonts w:ascii="Times New Roman" w:hAnsi="Times New Roman" w:cs="Times New Roman"/>
          <w:sz w:val="28"/>
          <w:szCs w:val="28"/>
        </w:rPr>
        <w:t>,4,5</w:t>
      </w:r>
      <w:r w:rsidR="00797009" w:rsidRPr="006158CD">
        <w:rPr>
          <w:rFonts w:ascii="Times New Roman" w:hAnsi="Times New Roman" w:cs="Times New Roman"/>
          <w:sz w:val="28"/>
          <w:szCs w:val="28"/>
        </w:rPr>
        <w:t>)</w:t>
      </w:r>
      <w:r w:rsidR="00FD5565" w:rsidRPr="006158CD">
        <w:rPr>
          <w:rFonts w:ascii="Times New Roman" w:hAnsi="Times New Roman" w:cs="Times New Roman"/>
          <w:sz w:val="28"/>
          <w:szCs w:val="28"/>
        </w:rPr>
        <w:t>.</w:t>
      </w:r>
    </w:p>
    <w:p w:rsidR="003E0F04" w:rsidRPr="006158CD" w:rsidRDefault="00AF24F7" w:rsidP="007D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833120</wp:posOffset>
                </wp:positionV>
                <wp:extent cx="2700020" cy="190500"/>
                <wp:effectExtent l="0" t="0" r="5080" b="0"/>
                <wp:wrapThrough wrapText="bothSides">
                  <wp:wrapPolygon edited="0">
                    <wp:start x="0" y="0"/>
                    <wp:lineTo x="0" y="19440"/>
                    <wp:lineTo x="21488" y="19440"/>
                    <wp:lineTo x="21488" y="0"/>
                    <wp:lineTo x="0" y="0"/>
                  </wp:wrapPolygon>
                </wp:wrapThrough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0020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6628" w:rsidRPr="00B97120" w:rsidRDefault="00746628" w:rsidP="00063583">
                            <w:pPr>
                              <w:pStyle w:val="af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auto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B97120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Фото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4" type="#_x0000_t202" style="position:absolute;left:0;text-align:left;margin-left:250.7pt;margin-top:65.6pt;width:212.6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" stroked="f">
                <v:path arrowok="t"/>
                <v:textbox inset="0,0,0,0">
                  <w:txbxContent>
                    <w:p w:rsidR="00746628" w:rsidRPr="00B97120" w:rsidRDefault="00746628" w:rsidP="00063583">
                      <w:pPr>
                        <w:pStyle w:val="af0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auto"/>
                          <w:spacing w:val="-3"/>
                          <w:sz w:val="24"/>
                          <w:szCs w:val="24"/>
                        </w:rPr>
                      </w:pPr>
                      <w:r w:rsidRPr="00B97120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Фото 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009BB" w:rsidRPr="006158CD">
        <w:rPr>
          <w:rFonts w:ascii="Times New Roman" w:eastAsia="Times New Roman" w:hAnsi="Times New Roman" w:cs="Times New Roman"/>
          <w:noProof/>
          <w:spacing w:val="-3"/>
          <w:sz w:val="28"/>
          <w:szCs w:val="28"/>
        </w:rPr>
        <w:drawing>
          <wp:anchor distT="0" distB="0" distL="114300" distR="114300" simplePos="0" relativeHeight="251705344" behindDoc="1" locked="0" layoutInCell="1" allowOverlap="1" wp14:anchorId="41015954" wp14:editId="6BCCD144">
            <wp:simplePos x="0" y="0"/>
            <wp:positionH relativeFrom="margin">
              <wp:posOffset>3050540</wp:posOffset>
            </wp:positionH>
            <wp:positionV relativeFrom="margin">
              <wp:posOffset>3194685</wp:posOffset>
            </wp:positionV>
            <wp:extent cx="2733675" cy="2009775"/>
            <wp:effectExtent l="95250" t="76200" r="85725" b="104775"/>
            <wp:wrapTight wrapText="bothSides">
              <wp:wrapPolygon edited="0">
                <wp:start x="-301" y="-819"/>
                <wp:lineTo x="-753" y="-409"/>
                <wp:lineTo x="-753" y="21498"/>
                <wp:lineTo x="-452" y="22726"/>
                <wp:lineTo x="22127" y="22726"/>
                <wp:lineTo x="22277" y="2866"/>
                <wp:lineTo x="21826" y="-205"/>
                <wp:lineTo x="21826" y="-819"/>
                <wp:lineTo x="-301" y="-819"/>
              </wp:wrapPolygon>
            </wp:wrapTight>
            <wp:docPr id="23" name="Рисунок 23" descr="D:\обмен\Поветко\Новая папка\Использование эгэ для улучшения свойств торфа\IMG_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бмен\Поветко\Новая папка\Использование эгэ для улучшения свойств торфа\IMG_144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09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6388B" w:rsidRPr="006158CD">
        <w:rPr>
          <w:rFonts w:ascii="Times New Roman" w:eastAsia="Times New Roman" w:hAnsi="Times New Roman" w:cs="Times New Roman"/>
          <w:spacing w:val="-4"/>
          <w:sz w:val="28"/>
          <w:szCs w:val="28"/>
        </w:rPr>
        <w:t>Как видно из этих</w:t>
      </w:r>
      <w:r w:rsidR="00CE4AAE" w:rsidRPr="006158C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данных</w:t>
      </w:r>
      <w:r w:rsidR="0046388B" w:rsidRPr="006158C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построенных на их основе диаграмм</w:t>
      </w:r>
      <w:r w:rsidR="00CE4AAE" w:rsidRPr="006158CD">
        <w:rPr>
          <w:rFonts w:ascii="Times New Roman" w:eastAsia="Times New Roman" w:hAnsi="Times New Roman" w:cs="Times New Roman"/>
          <w:spacing w:val="-4"/>
          <w:sz w:val="28"/>
          <w:szCs w:val="28"/>
        </w:rPr>
        <w:t>, пр</w:t>
      </w:r>
      <w:r w:rsidR="00FD5565" w:rsidRPr="006158CD">
        <w:rPr>
          <w:rFonts w:ascii="Times New Roman" w:eastAsia="Times New Roman" w:hAnsi="Times New Roman" w:cs="Times New Roman"/>
          <w:spacing w:val="-4"/>
          <w:sz w:val="28"/>
          <w:szCs w:val="28"/>
        </w:rPr>
        <w:t>и выращивании про</w:t>
      </w:r>
      <w:r w:rsidR="00CE4AAE" w:rsidRPr="006158CD">
        <w:rPr>
          <w:rFonts w:ascii="Times New Roman" w:eastAsia="Times New Roman" w:hAnsi="Times New Roman" w:cs="Times New Roman"/>
          <w:sz w:val="28"/>
          <w:szCs w:val="28"/>
        </w:rPr>
        <w:t>ростков кукурузы на пита</w:t>
      </w:r>
      <w:r w:rsidR="00797009" w:rsidRPr="006158CD">
        <w:rPr>
          <w:rFonts w:ascii="Times New Roman" w:eastAsia="Times New Roman" w:hAnsi="Times New Roman" w:cs="Times New Roman"/>
          <w:sz w:val="28"/>
          <w:szCs w:val="28"/>
        </w:rPr>
        <w:t>тельной смеси Прянишникова с доб</w:t>
      </w:r>
      <w:r w:rsidR="00CE4AAE" w:rsidRPr="006158CD">
        <w:rPr>
          <w:rFonts w:ascii="Times New Roman" w:eastAsia="Times New Roman" w:hAnsi="Times New Roman" w:cs="Times New Roman"/>
          <w:sz w:val="28"/>
          <w:szCs w:val="28"/>
        </w:rPr>
        <w:t>авлением растворов</w:t>
      </w:r>
      <w:r w:rsidR="00797009" w:rsidRPr="006158CD">
        <w:rPr>
          <w:rFonts w:ascii="Times New Roman" w:eastAsia="Times New Roman" w:hAnsi="Times New Roman" w:cs="Times New Roman"/>
          <w:sz w:val="28"/>
          <w:szCs w:val="28"/>
        </w:rPr>
        <w:t xml:space="preserve"> гуминовых кислот во всех </w:t>
      </w:r>
      <w:r w:rsidR="004301BC" w:rsidRPr="006158CD">
        <w:rPr>
          <w:rFonts w:ascii="Times New Roman" w:eastAsia="Times New Roman" w:hAnsi="Times New Roman" w:cs="Times New Roman"/>
          <w:sz w:val="28"/>
          <w:szCs w:val="28"/>
        </w:rPr>
        <w:t xml:space="preserve">сосудах получен прирост веса корней, который относительно варианта 1 (без добавления </w:t>
      </w:r>
      <w:r w:rsidR="00FD5565" w:rsidRPr="006158CD">
        <w:rPr>
          <w:rFonts w:ascii="Times New Roman" w:eastAsia="Times New Roman" w:hAnsi="Times New Roman" w:cs="Times New Roman"/>
          <w:sz w:val="28"/>
          <w:szCs w:val="28"/>
        </w:rPr>
        <w:t>растворов) составил от 32 до 58</w:t>
      </w:r>
      <w:r w:rsidR="004301BC" w:rsidRPr="006158CD">
        <w:rPr>
          <w:rFonts w:ascii="Times New Roman" w:eastAsia="Times New Roman" w:hAnsi="Times New Roman" w:cs="Times New Roman"/>
          <w:sz w:val="28"/>
          <w:szCs w:val="28"/>
        </w:rPr>
        <w:t>%</w:t>
      </w:r>
      <w:r w:rsidR="00A54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88B" w:rsidRPr="006158C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286D32" w:rsidRPr="006158CD">
        <w:rPr>
          <w:rFonts w:ascii="Times New Roman" w:hAnsi="Times New Roman" w:cs="Times New Roman"/>
          <w:sz w:val="28"/>
          <w:szCs w:val="28"/>
        </w:rPr>
        <w:t>6</w:t>
      </w:r>
      <w:r w:rsidR="0046388B" w:rsidRPr="006158CD">
        <w:rPr>
          <w:rFonts w:ascii="Times New Roman" w:hAnsi="Times New Roman" w:cs="Times New Roman"/>
          <w:sz w:val="28"/>
          <w:szCs w:val="28"/>
        </w:rPr>
        <w:t xml:space="preserve">). </w:t>
      </w:r>
      <w:r w:rsidR="00041C23" w:rsidRPr="006158CD">
        <w:rPr>
          <w:rFonts w:ascii="Times New Roman" w:hAnsi="Times New Roman" w:cs="Times New Roman"/>
          <w:sz w:val="28"/>
          <w:szCs w:val="28"/>
        </w:rPr>
        <w:t>С учетом ошибки разницы между вариантами опыта прирост</w:t>
      </w:r>
      <w:r w:rsidR="0046388B" w:rsidRPr="006158CD">
        <w:rPr>
          <w:rFonts w:ascii="Times New Roman" w:hAnsi="Times New Roman" w:cs="Times New Roman"/>
          <w:sz w:val="28"/>
          <w:szCs w:val="28"/>
        </w:rPr>
        <w:t>веса корней в</w:t>
      </w:r>
      <w:r w:rsidR="00041C23" w:rsidRPr="006158CD">
        <w:rPr>
          <w:rFonts w:ascii="Times New Roman" w:hAnsi="Times New Roman" w:cs="Times New Roman"/>
          <w:sz w:val="28"/>
          <w:szCs w:val="28"/>
        </w:rPr>
        <w:t xml:space="preserve">о всех </w:t>
      </w:r>
      <w:r w:rsidR="00A540D5">
        <w:rPr>
          <w:rFonts w:ascii="Times New Roman" w:hAnsi="Times New Roman" w:cs="Times New Roman"/>
          <w:sz w:val="28"/>
          <w:szCs w:val="28"/>
        </w:rPr>
        <w:t>трех</w:t>
      </w:r>
      <w:r w:rsidR="0046388B" w:rsidRPr="006158CD">
        <w:rPr>
          <w:rFonts w:ascii="Times New Roman" w:hAnsi="Times New Roman" w:cs="Times New Roman"/>
          <w:sz w:val="28"/>
          <w:szCs w:val="28"/>
        </w:rPr>
        <w:t xml:space="preserve"> вариантах с</w:t>
      </w:r>
      <w:r w:rsidR="00FC5074" w:rsidRPr="006158CD">
        <w:rPr>
          <w:rFonts w:ascii="Times New Roman" w:hAnsi="Times New Roman" w:cs="Times New Roman"/>
          <w:sz w:val="28"/>
          <w:szCs w:val="28"/>
        </w:rPr>
        <w:t xml:space="preserve"> раствором из </w:t>
      </w:r>
      <w:r w:rsidR="0046388B" w:rsidRPr="006158CD">
        <w:rPr>
          <w:rFonts w:ascii="Times New Roman" w:hAnsi="Times New Roman" w:cs="Times New Roman"/>
          <w:sz w:val="28"/>
          <w:szCs w:val="28"/>
        </w:rPr>
        <w:t>активированн</w:t>
      </w:r>
      <w:r w:rsidR="00FC5074" w:rsidRPr="006158CD">
        <w:rPr>
          <w:rFonts w:ascii="Times New Roman" w:hAnsi="Times New Roman" w:cs="Times New Roman"/>
          <w:sz w:val="28"/>
          <w:szCs w:val="28"/>
        </w:rPr>
        <w:t>ого торфа</w:t>
      </w:r>
      <w:r w:rsidR="0046388B" w:rsidRPr="006158CD">
        <w:rPr>
          <w:rFonts w:ascii="Times New Roman" w:hAnsi="Times New Roman" w:cs="Times New Roman"/>
          <w:sz w:val="28"/>
          <w:szCs w:val="28"/>
        </w:rPr>
        <w:t xml:space="preserve"> относительно варианта</w:t>
      </w:r>
      <w:r w:rsidR="008A78AB" w:rsidRPr="006158CD">
        <w:rPr>
          <w:rFonts w:ascii="Times New Roman" w:hAnsi="Times New Roman" w:cs="Times New Roman"/>
          <w:sz w:val="28"/>
          <w:szCs w:val="28"/>
        </w:rPr>
        <w:t xml:space="preserve"> 2</w:t>
      </w:r>
      <w:r w:rsidR="0046388B" w:rsidRPr="006158CD">
        <w:rPr>
          <w:rFonts w:ascii="Times New Roman" w:hAnsi="Times New Roman" w:cs="Times New Roman"/>
          <w:sz w:val="28"/>
          <w:szCs w:val="28"/>
        </w:rPr>
        <w:t xml:space="preserve"> с</w:t>
      </w:r>
      <w:r w:rsidR="00FD5565" w:rsidRPr="006158CD">
        <w:rPr>
          <w:rFonts w:ascii="Times New Roman" w:hAnsi="Times New Roman" w:cs="Times New Roman"/>
          <w:sz w:val="28"/>
          <w:szCs w:val="28"/>
        </w:rPr>
        <w:t xml:space="preserve"> раствором из </w:t>
      </w:r>
      <w:r w:rsidR="00FC5074" w:rsidRPr="006158CD">
        <w:rPr>
          <w:rFonts w:ascii="Times New Roman" w:hAnsi="Times New Roman" w:cs="Times New Roman"/>
          <w:sz w:val="28"/>
          <w:szCs w:val="28"/>
        </w:rPr>
        <w:t>исходного</w:t>
      </w:r>
      <w:r w:rsidR="00A540D5">
        <w:rPr>
          <w:rFonts w:ascii="Times New Roman" w:hAnsi="Times New Roman" w:cs="Times New Roman"/>
          <w:sz w:val="28"/>
          <w:szCs w:val="28"/>
        </w:rPr>
        <w:t xml:space="preserve"> </w:t>
      </w:r>
      <w:r w:rsidR="00FC5074" w:rsidRPr="006158CD">
        <w:rPr>
          <w:rFonts w:ascii="Times New Roman" w:hAnsi="Times New Roman" w:cs="Times New Roman"/>
          <w:sz w:val="28"/>
          <w:szCs w:val="28"/>
        </w:rPr>
        <w:t>(не активированного) торфа</w:t>
      </w:r>
      <w:r w:rsidR="00A540D5">
        <w:rPr>
          <w:rFonts w:ascii="Times New Roman" w:hAnsi="Times New Roman" w:cs="Times New Roman"/>
          <w:sz w:val="28"/>
          <w:szCs w:val="28"/>
        </w:rPr>
        <w:t xml:space="preserve"> </w:t>
      </w:r>
      <w:r w:rsidR="00FC5074" w:rsidRPr="006158CD">
        <w:rPr>
          <w:rFonts w:ascii="Times New Roman" w:hAnsi="Times New Roman" w:cs="Times New Roman"/>
          <w:sz w:val="28"/>
          <w:szCs w:val="28"/>
        </w:rPr>
        <w:t xml:space="preserve">не </w:t>
      </w:r>
      <w:r w:rsidR="00041C23" w:rsidRPr="006158CD">
        <w:rPr>
          <w:rFonts w:ascii="Times New Roman" w:hAnsi="Times New Roman" w:cs="Times New Roman"/>
          <w:sz w:val="28"/>
          <w:szCs w:val="28"/>
        </w:rPr>
        <w:t>может быть признан достоверным</w:t>
      </w:r>
      <w:r w:rsidR="00FC5074" w:rsidRPr="006158CD">
        <w:rPr>
          <w:rFonts w:ascii="Times New Roman" w:hAnsi="Times New Roman" w:cs="Times New Roman"/>
          <w:sz w:val="28"/>
          <w:szCs w:val="28"/>
        </w:rPr>
        <w:t>.</w:t>
      </w:r>
    </w:p>
    <w:p w:rsidR="00FC5074" w:rsidRPr="006158CD" w:rsidRDefault="00AF24F7" w:rsidP="00D5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788035</wp:posOffset>
                </wp:positionV>
                <wp:extent cx="2733675" cy="173990"/>
                <wp:effectExtent l="0" t="0" r="9525" b="0"/>
                <wp:wrapTight wrapText="bothSides">
                  <wp:wrapPolygon edited="0">
                    <wp:start x="0" y="0"/>
                    <wp:lineTo x="0" y="18920"/>
                    <wp:lineTo x="21525" y="18920"/>
                    <wp:lineTo x="21525" y="0"/>
                    <wp:lineTo x="0" y="0"/>
                  </wp:wrapPolygon>
                </wp:wrapTight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3675" cy="1739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6628" w:rsidRPr="00733ECB" w:rsidRDefault="00746628" w:rsidP="00733ECB">
                            <w:pPr>
                              <w:pStyle w:val="af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auto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733E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Фото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5" type="#_x0000_t202" style="position:absolute;left:0;text-align:left;margin-left:239.3pt;margin-top:62.05pt;width:215.25pt;height:13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" stroked="f">
                <v:path arrowok="t"/>
                <v:textbox inset="0,0,0,0">
                  <w:txbxContent>
                    <w:p w:rsidR="00746628" w:rsidRPr="00733ECB" w:rsidRDefault="00746628" w:rsidP="00733ECB">
                      <w:pPr>
                        <w:pStyle w:val="af0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auto"/>
                          <w:spacing w:val="-3"/>
                          <w:sz w:val="24"/>
                          <w:szCs w:val="24"/>
                        </w:rPr>
                      </w:pPr>
                      <w:r w:rsidRPr="00733ECB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Фото 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C5074" w:rsidRPr="006158CD">
        <w:rPr>
          <w:rFonts w:ascii="Times New Roman" w:hAnsi="Times New Roman" w:cs="Times New Roman"/>
          <w:sz w:val="28"/>
          <w:szCs w:val="28"/>
        </w:rPr>
        <w:t>Анализ цифровых значений</w:t>
      </w:r>
      <w:r w:rsidR="004E3D00" w:rsidRPr="006158CD">
        <w:rPr>
          <w:rFonts w:ascii="Times New Roman" w:hAnsi="Times New Roman" w:cs="Times New Roman"/>
          <w:sz w:val="28"/>
          <w:szCs w:val="28"/>
        </w:rPr>
        <w:t>,</w:t>
      </w:r>
      <w:r w:rsidR="00FC5074" w:rsidRPr="006158CD">
        <w:rPr>
          <w:rFonts w:ascii="Times New Roman" w:hAnsi="Times New Roman" w:cs="Times New Roman"/>
          <w:sz w:val="28"/>
          <w:szCs w:val="28"/>
        </w:rPr>
        <w:t xml:space="preserve"> диаграмм изменения высоты растений и веса их стеблей показал, что</w:t>
      </w:r>
      <w:r w:rsidR="00A540D5">
        <w:rPr>
          <w:rFonts w:ascii="Times New Roman" w:hAnsi="Times New Roman" w:cs="Times New Roman"/>
          <w:sz w:val="28"/>
          <w:szCs w:val="28"/>
        </w:rPr>
        <w:t xml:space="preserve"> </w:t>
      </w:r>
      <w:r w:rsidR="004E3D00" w:rsidRPr="006158CD">
        <w:rPr>
          <w:rFonts w:ascii="Times New Roman" w:hAnsi="Times New Roman" w:cs="Times New Roman"/>
          <w:sz w:val="28"/>
          <w:szCs w:val="28"/>
        </w:rPr>
        <w:t>обра</w:t>
      </w:r>
      <w:r w:rsidR="00FD5565" w:rsidRPr="006158CD">
        <w:rPr>
          <w:rFonts w:ascii="Times New Roman" w:hAnsi="Times New Roman" w:cs="Times New Roman"/>
          <w:sz w:val="28"/>
          <w:szCs w:val="28"/>
        </w:rPr>
        <w:t>зцы, активированные в течени</w:t>
      </w:r>
      <w:r w:rsidR="00D303E7" w:rsidRPr="006158CD">
        <w:rPr>
          <w:rFonts w:ascii="Times New Roman" w:hAnsi="Times New Roman" w:cs="Times New Roman"/>
          <w:sz w:val="28"/>
          <w:szCs w:val="28"/>
        </w:rPr>
        <w:t>е</w:t>
      </w:r>
      <w:r w:rsidR="00FD5565" w:rsidRPr="006158CD">
        <w:rPr>
          <w:rFonts w:ascii="Times New Roman" w:hAnsi="Times New Roman" w:cs="Times New Roman"/>
          <w:sz w:val="28"/>
          <w:szCs w:val="28"/>
        </w:rPr>
        <w:t xml:space="preserve"> 7,</w:t>
      </w:r>
      <w:r w:rsidR="004E3D00" w:rsidRPr="006158CD">
        <w:rPr>
          <w:rFonts w:ascii="Times New Roman" w:hAnsi="Times New Roman" w:cs="Times New Roman"/>
          <w:sz w:val="28"/>
          <w:szCs w:val="28"/>
        </w:rPr>
        <w:t xml:space="preserve">5 и 10 минут, обеспечили увеличение высоты растений относительно варианта 1 (без </w:t>
      </w:r>
      <w:r w:rsidR="008A78AB" w:rsidRPr="006158CD">
        <w:rPr>
          <w:rFonts w:ascii="Times New Roman" w:hAnsi="Times New Roman" w:cs="Times New Roman"/>
          <w:sz w:val="28"/>
          <w:szCs w:val="28"/>
        </w:rPr>
        <w:t xml:space="preserve">добавления </w:t>
      </w:r>
      <w:r w:rsidR="00D303E7" w:rsidRPr="006158CD">
        <w:rPr>
          <w:rFonts w:ascii="Times New Roman" w:hAnsi="Times New Roman" w:cs="Times New Roman"/>
          <w:sz w:val="28"/>
          <w:szCs w:val="28"/>
        </w:rPr>
        <w:t>растворов</w:t>
      </w:r>
      <w:r w:rsidR="004E3D00" w:rsidRPr="006158CD">
        <w:rPr>
          <w:rFonts w:ascii="Times New Roman" w:hAnsi="Times New Roman" w:cs="Times New Roman"/>
          <w:sz w:val="28"/>
          <w:szCs w:val="28"/>
        </w:rPr>
        <w:t>)</w:t>
      </w:r>
      <w:r w:rsidR="00A540D5">
        <w:rPr>
          <w:rFonts w:ascii="Times New Roman" w:hAnsi="Times New Roman" w:cs="Times New Roman"/>
          <w:sz w:val="28"/>
          <w:szCs w:val="28"/>
        </w:rPr>
        <w:t xml:space="preserve"> </w:t>
      </w:r>
      <w:r w:rsidR="00285936">
        <w:rPr>
          <w:rFonts w:ascii="Times New Roman" w:hAnsi="Times New Roman" w:cs="Times New Roman"/>
          <w:sz w:val="28"/>
          <w:szCs w:val="28"/>
        </w:rPr>
        <w:t>на 18,9 и 18,8% и</w:t>
      </w:r>
      <w:r w:rsidR="00786174">
        <w:rPr>
          <w:rFonts w:ascii="Times New Roman" w:hAnsi="Times New Roman" w:cs="Times New Roman"/>
          <w:sz w:val="28"/>
          <w:szCs w:val="28"/>
        </w:rPr>
        <w:t xml:space="preserve"> </w:t>
      </w:r>
      <w:r w:rsidR="004E3D00" w:rsidRPr="006158CD">
        <w:rPr>
          <w:rFonts w:ascii="Times New Roman" w:hAnsi="Times New Roman" w:cs="Times New Roman"/>
          <w:sz w:val="28"/>
          <w:szCs w:val="28"/>
        </w:rPr>
        <w:t>прирост зеленой массы на 34,7 и 27,6%, а относительно варианта 2</w:t>
      </w:r>
      <w:r w:rsidR="00A540D5">
        <w:rPr>
          <w:rFonts w:ascii="Times New Roman" w:hAnsi="Times New Roman" w:cs="Times New Roman"/>
          <w:sz w:val="28"/>
          <w:szCs w:val="28"/>
        </w:rPr>
        <w:t xml:space="preserve"> </w:t>
      </w:r>
      <w:r w:rsidR="00FD5565" w:rsidRPr="006158CD">
        <w:rPr>
          <w:rFonts w:ascii="Times New Roman" w:hAnsi="Times New Roman" w:cs="Times New Roman"/>
          <w:sz w:val="28"/>
          <w:szCs w:val="28"/>
        </w:rPr>
        <w:sym w:font="Symbol" w:char="F02D"/>
      </w:r>
      <w:r w:rsidR="00A540D5">
        <w:rPr>
          <w:rFonts w:ascii="Times New Roman" w:hAnsi="Times New Roman" w:cs="Times New Roman"/>
          <w:sz w:val="28"/>
          <w:szCs w:val="28"/>
        </w:rPr>
        <w:t xml:space="preserve"> </w:t>
      </w:r>
      <w:r w:rsidR="008A78AB" w:rsidRPr="006158CD">
        <w:rPr>
          <w:rFonts w:ascii="Times New Roman" w:hAnsi="Times New Roman" w:cs="Times New Roman"/>
          <w:sz w:val="28"/>
          <w:szCs w:val="28"/>
        </w:rPr>
        <w:t>со</w:t>
      </w:r>
      <w:r w:rsidR="00FD5565" w:rsidRPr="006158CD">
        <w:rPr>
          <w:rFonts w:ascii="Times New Roman" w:hAnsi="Times New Roman" w:cs="Times New Roman"/>
          <w:sz w:val="28"/>
          <w:szCs w:val="28"/>
        </w:rPr>
        <w:t>о</w:t>
      </w:r>
      <w:r w:rsidR="008A78AB" w:rsidRPr="006158CD">
        <w:rPr>
          <w:rFonts w:ascii="Times New Roman" w:hAnsi="Times New Roman" w:cs="Times New Roman"/>
          <w:sz w:val="28"/>
          <w:szCs w:val="28"/>
        </w:rPr>
        <w:t>тветственно</w:t>
      </w:r>
      <w:r w:rsidR="007D765B">
        <w:rPr>
          <w:rFonts w:ascii="Times New Roman" w:hAnsi="Times New Roman" w:cs="Times New Roman"/>
          <w:sz w:val="28"/>
          <w:szCs w:val="28"/>
        </w:rPr>
        <w:t xml:space="preserve"> на 17,5 и 17,3% и 40,3 и 32,9% </w:t>
      </w:r>
      <w:r w:rsidR="00D55A0C" w:rsidRPr="006158CD">
        <w:rPr>
          <w:rFonts w:ascii="Times New Roman" w:hAnsi="Times New Roman" w:cs="Times New Roman"/>
          <w:sz w:val="28"/>
          <w:szCs w:val="28"/>
        </w:rPr>
        <w:t>(</w:t>
      </w:r>
      <w:r w:rsidR="00022B3C">
        <w:rPr>
          <w:rFonts w:ascii="Times New Roman" w:hAnsi="Times New Roman" w:cs="Times New Roman"/>
          <w:sz w:val="28"/>
          <w:szCs w:val="28"/>
        </w:rPr>
        <w:t>Приложения 7,8</w:t>
      </w:r>
      <w:r w:rsidR="00D55A0C" w:rsidRPr="006158CD">
        <w:rPr>
          <w:rFonts w:ascii="Times New Roman" w:hAnsi="Times New Roman" w:cs="Times New Roman"/>
          <w:sz w:val="28"/>
          <w:szCs w:val="28"/>
        </w:rPr>
        <w:t>)</w:t>
      </w:r>
      <w:r w:rsidR="007D765B">
        <w:rPr>
          <w:rFonts w:ascii="Times New Roman" w:hAnsi="Times New Roman" w:cs="Times New Roman"/>
          <w:sz w:val="28"/>
          <w:szCs w:val="28"/>
        </w:rPr>
        <w:t>.</w:t>
      </w:r>
    </w:p>
    <w:p w:rsidR="00D55A0C" w:rsidRPr="006158CD" w:rsidRDefault="00D55A0C" w:rsidP="00D55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8CD">
        <w:rPr>
          <w:rFonts w:ascii="Times New Roman" w:hAnsi="Times New Roman" w:cs="Times New Roman"/>
          <w:sz w:val="28"/>
          <w:szCs w:val="28"/>
        </w:rPr>
        <w:br w:type="page"/>
      </w:r>
    </w:p>
    <w:p w:rsidR="0079379C" w:rsidRPr="006158CD" w:rsidRDefault="0051577E" w:rsidP="00D55A0C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11" w:name="_Toc472688710"/>
      <w:r>
        <w:rPr>
          <w:rFonts w:ascii="Times New Roman" w:eastAsia="Times New Roman" w:hAnsi="Times New Roman" w:cs="Times New Roman"/>
          <w:color w:val="auto"/>
        </w:rPr>
        <w:t>Заключение</w:t>
      </w:r>
      <w:bookmarkEnd w:id="11"/>
    </w:p>
    <w:p w:rsidR="00BE16C4" w:rsidRPr="008F2696" w:rsidRDefault="00BE16C4" w:rsidP="00A84529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bookmarkStart w:id="12" w:name="_Toc472688711"/>
      <w:bookmarkStart w:id="13" w:name="_Toc472589748"/>
      <w:r>
        <w:rPr>
          <w:rFonts w:ascii="Times New Roman" w:eastAsia="Times New Roman" w:hAnsi="Times New Roman" w:cs="Times New Roman"/>
          <w:bCs/>
          <w:sz w:val="28"/>
          <w:szCs w:val="28"/>
        </w:rPr>
        <w:t>Для достижения поставленной цели и получения достоверных результатов мы ознакомили</w:t>
      </w:r>
      <w:r w:rsidR="008F2696">
        <w:rPr>
          <w:rFonts w:ascii="Times New Roman" w:eastAsia="Times New Roman" w:hAnsi="Times New Roman" w:cs="Times New Roman"/>
          <w:bCs/>
          <w:sz w:val="28"/>
          <w:szCs w:val="28"/>
        </w:rPr>
        <w:t xml:space="preserve">сь с технологическим процессом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8F269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158CD">
        <w:rPr>
          <w:rFonts w:ascii="Times New Roman" w:hAnsi="Times New Roman" w:cs="Times New Roman"/>
          <w:sz w:val="28"/>
          <w:szCs w:val="28"/>
        </w:rPr>
        <w:t>ООО «Туршовка»</w:t>
      </w:r>
      <w:r w:rsidR="008F2696">
        <w:rPr>
          <w:rFonts w:ascii="Times New Roman" w:hAnsi="Times New Roman" w:cs="Times New Roman"/>
          <w:sz w:val="28"/>
          <w:szCs w:val="28"/>
        </w:rPr>
        <w:t xml:space="preserve"> Крупского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2696">
        <w:rPr>
          <w:rFonts w:ascii="Times New Roman" w:hAnsi="Times New Roman" w:cs="Times New Roman"/>
          <w:sz w:val="28"/>
          <w:szCs w:val="28"/>
        </w:rPr>
        <w:t xml:space="preserve"> использовали материальную базу</w:t>
      </w:r>
      <w:r>
        <w:rPr>
          <w:rFonts w:ascii="Times New Roman" w:hAnsi="Times New Roman" w:cs="Times New Roman"/>
          <w:sz w:val="28"/>
          <w:szCs w:val="28"/>
        </w:rPr>
        <w:t xml:space="preserve"> и помощь специалистов </w:t>
      </w:r>
      <w:r w:rsidRPr="006158CD">
        <w:rPr>
          <w:rFonts w:ascii="Times New Roman" w:hAnsi="Times New Roman" w:cs="Times New Roman"/>
          <w:sz w:val="28"/>
          <w:szCs w:val="28"/>
          <w:shd w:val="clear" w:color="auto" w:fill="FFFFFF"/>
        </w:rPr>
        <w:t>ООО «Электрогидравлика»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в городе Речица Гомельской области. При работе с семенами сельскохозяйственных культур, приготовлении растворов из торфа и выборе методики проведения вегетационного опыта с кукурузой мы </w:t>
      </w:r>
      <w:r w:rsidR="008F2696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руководствовались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рекомендациями </w:t>
      </w:r>
      <w:r w:rsidR="008F2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специалистов </w:t>
      </w:r>
      <w:r w:rsidRPr="006158CD">
        <w:rPr>
          <w:rFonts w:ascii="Times New Roman" w:eastAsia="Times New Roman" w:hAnsi="Times New Roman" w:cs="Times New Roman"/>
          <w:spacing w:val="-3"/>
          <w:sz w:val="28"/>
          <w:szCs w:val="28"/>
        </w:rPr>
        <w:t>государственной инспекции по семеноводству, карантину и защите растений по Крупскому району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 </w:t>
      </w:r>
      <w:r w:rsidR="008F269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указаниями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Кашинской Т.</w:t>
      </w:r>
      <w:r w:rsidR="00B65C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Я., старшего научного сотрудника</w:t>
      </w:r>
      <w:r w:rsidR="00B65C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F2696" w:rsidRPr="008F2696">
        <w:rPr>
          <w:rFonts w:ascii="Times New Roman" w:eastAsia="Times New Roman" w:hAnsi="Times New Roman" w:cs="Times New Roman"/>
          <w:spacing w:val="-3"/>
          <w:sz w:val="28"/>
          <w:szCs w:val="28"/>
        </w:rPr>
        <w:t>ГНУ «Институт пр</w:t>
      </w:r>
      <w:r w:rsidR="008F269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иродопользования НАН Беларуси», </w:t>
      </w:r>
      <w:r w:rsidR="008F2696" w:rsidRPr="008F2696">
        <w:rPr>
          <w:rFonts w:ascii="Times New Roman" w:eastAsia="Times New Roman" w:hAnsi="Times New Roman" w:cs="Times New Roman"/>
          <w:spacing w:val="-3"/>
          <w:sz w:val="28"/>
          <w:szCs w:val="28"/>
        </w:rPr>
        <w:t>кандидат</w:t>
      </w:r>
      <w:r w:rsidR="008F269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8F2696" w:rsidRPr="008F269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технических наук.</w:t>
      </w:r>
      <w:bookmarkEnd w:id="12"/>
    </w:p>
    <w:p w:rsidR="003E0F04" w:rsidRPr="006158CD" w:rsidRDefault="0079379C" w:rsidP="00A84529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4" w:name="_Toc472688712"/>
      <w:r w:rsidRPr="006158CD">
        <w:rPr>
          <w:rFonts w:ascii="Times New Roman" w:eastAsia="Times New Roman" w:hAnsi="Times New Roman" w:cs="Times New Roman"/>
          <w:bCs/>
          <w:sz w:val="28"/>
          <w:szCs w:val="28"/>
        </w:rPr>
        <w:t>В результате исследований</w:t>
      </w:r>
      <w:r w:rsidR="00FD5565" w:rsidRPr="006158C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получены следующие результаты:</w:t>
      </w:r>
      <w:bookmarkEnd w:id="13"/>
      <w:bookmarkEnd w:id="14"/>
    </w:p>
    <w:p w:rsidR="00686F94" w:rsidRPr="00686F94" w:rsidRDefault="00686F94" w:rsidP="00A8452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F94">
        <w:rPr>
          <w:rFonts w:ascii="Times New Roman" w:eastAsia="Times New Roman" w:hAnsi="Times New Roman" w:cs="Times New Roman"/>
          <w:sz w:val="28"/>
          <w:szCs w:val="28"/>
        </w:rPr>
        <w:t>Для изучения возможностей электрогидравлической обработки была выбрана</w:t>
      </w:r>
      <w:r w:rsidRPr="00686F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установка ЗЕВС–Профи, позволившая воздействовать на торфо-водяную пульпу в среднем режиме.</w:t>
      </w:r>
    </w:p>
    <w:p w:rsidR="00686F94" w:rsidRPr="00686F94" w:rsidRDefault="00686F94" w:rsidP="00A8452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F94">
        <w:rPr>
          <w:rFonts w:ascii="Times New Roman" w:eastAsia="Times New Roman" w:hAnsi="Times New Roman" w:cs="Times New Roman"/>
          <w:sz w:val="28"/>
          <w:szCs w:val="28"/>
        </w:rPr>
        <w:t>В сотрудничестве со</w:t>
      </w:r>
      <w:r w:rsidRPr="00686F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специалистами ООО «Электрогидравлика» сконструирована, изготовлена и испытана рабочая камера для электроискровой обработки водных растворов, получены образцы активированного торфа при соотношении в них смеси вода-торф 3:1. </w:t>
      </w:r>
    </w:p>
    <w:p w:rsidR="00686F94" w:rsidRPr="00686F94" w:rsidRDefault="00686F94" w:rsidP="00A8452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F94">
        <w:rPr>
          <w:rFonts w:ascii="Times New Roman" w:eastAsia="Times New Roman" w:hAnsi="Times New Roman" w:cs="Times New Roman"/>
          <w:sz w:val="28"/>
          <w:szCs w:val="28"/>
        </w:rPr>
        <w:t xml:space="preserve">Биологическая активность </w:t>
      </w:r>
      <w:r w:rsidRPr="00686F94">
        <w:rPr>
          <w:rFonts w:ascii="Times New Roman" w:hAnsi="Times New Roman" w:cs="Times New Roman"/>
          <w:sz w:val="28"/>
          <w:szCs w:val="28"/>
        </w:rPr>
        <w:t xml:space="preserve">образцов верхового торфа, подвергнутых электрогидравлической обработке, подтверждена увеличением всхожести семян огурцов до 50%. При этом длина стеблей увеличилась более чем в 5, а корней - в 3 раза. Увеличение высоты стеблей кукурузы относительно варианта с раствором из не активированного торфа составило 17,5% и прирост зеленой массы </w:t>
      </w:r>
      <w:r w:rsidR="00A84529">
        <w:rPr>
          <w:rFonts w:ascii="Times New Roman" w:hAnsi="Times New Roman" w:cs="Times New Roman"/>
          <w:sz w:val="28"/>
          <w:szCs w:val="28"/>
        </w:rPr>
        <w:sym w:font="Symbol" w:char="F02D"/>
      </w:r>
      <w:r w:rsidRPr="00686F94">
        <w:rPr>
          <w:rFonts w:ascii="Times New Roman" w:hAnsi="Times New Roman" w:cs="Times New Roman"/>
          <w:sz w:val="28"/>
          <w:szCs w:val="28"/>
        </w:rPr>
        <w:t xml:space="preserve"> 40,3%.</w:t>
      </w:r>
    </w:p>
    <w:p w:rsidR="00686F94" w:rsidRPr="00686F94" w:rsidRDefault="00686F94" w:rsidP="00A8452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F94">
        <w:rPr>
          <w:rFonts w:ascii="Times New Roman" w:eastAsia="Times New Roman" w:hAnsi="Times New Roman" w:cs="Times New Roman"/>
          <w:sz w:val="28"/>
          <w:szCs w:val="28"/>
        </w:rPr>
        <w:t>Добавление к питательной смеси Прянишникова растворов гуминовых кислот, полученных из не активированного и активированоого верхового торфа, привело к приросту веса корней кукурузы от 32 до 58 %</w:t>
      </w:r>
      <w:r w:rsidRPr="00686F94">
        <w:rPr>
          <w:rFonts w:ascii="Times New Roman" w:hAnsi="Times New Roman" w:cs="Times New Roman"/>
          <w:sz w:val="28"/>
          <w:szCs w:val="28"/>
        </w:rPr>
        <w:t>. Однако достоверного прироста веса корней в вариантах с растворами из активированного торфа при использовании имеющегося учебного оборудования нам установить не удалось.</w:t>
      </w:r>
    </w:p>
    <w:p w:rsidR="00686F94" w:rsidRPr="00686F94" w:rsidRDefault="00686F94" w:rsidP="00A8452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F94">
        <w:rPr>
          <w:rFonts w:ascii="Times New Roman" w:hAnsi="Times New Roman" w:cs="Times New Roman"/>
          <w:sz w:val="28"/>
          <w:szCs w:val="28"/>
        </w:rPr>
        <w:t>Приведенные выше результаты и приобретенный опыт позволили нам приступить к опытам с целью получения таких почвосмесей, в состав которых не входят минеральные удобрения, но их свойства не уступают продукции, выпускаемой ОАО «Туршовка». При этом мы рассчитываем на дальнейшее сотрудничество с институтом природопользования НАН Беларуси, в планах работы которого на 2017 год обозначена тема: «Создание теории и методов модификации торфа и сапропелей с целью повышения конкурентоспособных свойств конечной продукции».</w:t>
      </w:r>
    </w:p>
    <w:p w:rsidR="00FE74CC" w:rsidRPr="006158CD" w:rsidRDefault="00FE74CC" w:rsidP="00FE7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F04" w:rsidRPr="006158CD" w:rsidRDefault="003E0F04" w:rsidP="00D55A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8CD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92194" w:rsidRPr="001A57AC" w:rsidRDefault="003E22CD" w:rsidP="003E22CD">
      <w:pPr>
        <w:keepNext/>
        <w:keepLines/>
        <w:tabs>
          <w:tab w:val="left" w:pos="1764"/>
        </w:tabs>
        <w:spacing w:before="480"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_Toc47268871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использованных </w:t>
      </w:r>
      <w:r w:rsidR="00B92194" w:rsidRPr="001A57A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источников</w:t>
      </w:r>
      <w:bookmarkEnd w:id="15"/>
    </w:p>
    <w:p w:rsidR="008E3BA9" w:rsidRDefault="00B92194" w:rsidP="008E3BA9">
      <w:pPr>
        <w:tabs>
          <w:tab w:val="left" w:pos="176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5AC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DB49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065AC">
        <w:rPr>
          <w:rFonts w:ascii="Times New Roman" w:hAnsi="Times New Roman" w:cs="Times New Roman"/>
          <w:sz w:val="28"/>
          <w:szCs w:val="28"/>
        </w:rPr>
        <w:t xml:space="preserve">Денисюк, Е. А.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65AC">
        <w:rPr>
          <w:rFonts w:ascii="Times New Roman" w:hAnsi="Times New Roman" w:cs="Times New Roman"/>
          <w:sz w:val="28"/>
          <w:szCs w:val="28"/>
        </w:rPr>
        <w:t xml:space="preserve">собенности электрогидравлической обработки </w:t>
      </w:r>
      <w:r w:rsidR="004C4FB6">
        <w:rPr>
          <w:rFonts w:ascii="Times New Roman" w:hAnsi="Times New Roman" w:cs="Times New Roman"/>
          <w:sz w:val="28"/>
          <w:szCs w:val="28"/>
        </w:rPr>
        <w:br/>
      </w:r>
      <w:r w:rsidRPr="00B065AC">
        <w:rPr>
          <w:rFonts w:ascii="Times New Roman" w:hAnsi="Times New Roman" w:cs="Times New Roman"/>
          <w:sz w:val="28"/>
          <w:szCs w:val="28"/>
        </w:rPr>
        <w:t>торфа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B065AC">
        <w:rPr>
          <w:rFonts w:ascii="Times New Roman" w:hAnsi="Times New Roman" w:cs="Times New Roman"/>
          <w:sz w:val="28"/>
          <w:szCs w:val="28"/>
        </w:rPr>
        <w:t>Е. А. Денисюк, Р. А. Митрофанов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5AC">
        <w:rPr>
          <w:rFonts w:ascii="Times New Roman" w:hAnsi="Times New Roman" w:cs="Times New Roman"/>
          <w:sz w:val="28"/>
          <w:szCs w:val="28"/>
        </w:rPr>
        <w:t xml:space="preserve"> И. А. Носова</w:t>
      </w:r>
      <w:r w:rsidR="008E3BA9">
        <w:rPr>
          <w:rFonts w:ascii="Times New Roman" w:hAnsi="Times New Roman" w:cs="Times New Roman"/>
          <w:sz w:val="28"/>
          <w:szCs w:val="28"/>
        </w:rPr>
        <w:t xml:space="preserve"> // </w:t>
      </w:r>
      <w:r w:rsidR="008E3BA9">
        <w:rPr>
          <w:rFonts w:ascii="Times New Roman" w:hAnsi="Times New Roman" w:cs="Times New Roman"/>
          <w:bCs/>
          <w:sz w:val="28"/>
          <w:szCs w:val="28"/>
        </w:rPr>
        <w:t>Вестник НГИЭИ. Серия Технические науки. – 2013. – № 6.</w:t>
      </w:r>
    </w:p>
    <w:p w:rsidR="00B92194" w:rsidRPr="00B065AC" w:rsidRDefault="00B92194" w:rsidP="008E3BA9">
      <w:pPr>
        <w:tabs>
          <w:tab w:val="left" w:pos="1764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bCs/>
          <w:sz w:val="28"/>
          <w:szCs w:val="28"/>
        </w:rPr>
        <w:t xml:space="preserve">2. Гаврильчик, А. П. </w:t>
      </w:r>
      <w:r w:rsidRPr="00B065AC">
        <w:rPr>
          <w:rFonts w:ascii="Times New Roman" w:eastAsia="TimesNewRomanPSMT" w:hAnsi="Times New Roman" w:cs="Times New Roman"/>
          <w:sz w:val="28"/>
          <w:szCs w:val="28"/>
        </w:rPr>
        <w:t>Трансформация свойств торфа при антропогенном воздействии / А. П. Гаврильчик, Т. Я. Кашинская; под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</w:t>
      </w:r>
      <w:r w:rsidRPr="00B065AC">
        <w:rPr>
          <w:rFonts w:ascii="Times New Roman" w:eastAsia="TimesNewRomanPSMT" w:hAnsi="Times New Roman" w:cs="Times New Roman"/>
          <w:sz w:val="28"/>
          <w:szCs w:val="28"/>
        </w:rPr>
        <w:t>ед. И. И. Лиштвана. – Минск :</w:t>
      </w:r>
      <w:r w:rsidR="004C4F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5AC">
        <w:rPr>
          <w:rFonts w:ascii="Times New Roman" w:eastAsia="TimesNewRomanPSMT" w:hAnsi="Times New Roman" w:cs="Times New Roman"/>
          <w:sz w:val="28"/>
          <w:szCs w:val="28"/>
        </w:rPr>
        <w:t xml:space="preserve">Беларус. навука, 2013. – 305 с. </w:t>
      </w:r>
    </w:p>
    <w:p w:rsidR="00B92194" w:rsidRDefault="00B92194" w:rsidP="00B92194">
      <w:pPr>
        <w:tabs>
          <w:tab w:val="left" w:pos="17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eastAsia="TimesNewRomanPSMT" w:hAnsi="Times New Roman" w:cs="Times New Roman"/>
          <w:sz w:val="28"/>
          <w:szCs w:val="28"/>
        </w:rPr>
        <w:t>3.</w:t>
      </w:r>
      <w:r w:rsidR="004C4F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5AC">
        <w:rPr>
          <w:rFonts w:ascii="Times New Roman" w:hAnsi="Times New Roman" w:cs="Times New Roman"/>
          <w:sz w:val="28"/>
          <w:szCs w:val="28"/>
        </w:rPr>
        <w:t>Юткин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5AC">
        <w:rPr>
          <w:rFonts w:ascii="Times New Roman" w:hAnsi="Times New Roman" w:cs="Times New Roman"/>
          <w:sz w:val="28"/>
          <w:szCs w:val="28"/>
        </w:rPr>
        <w:t xml:space="preserve"> Л. А. Новое</w:t>
      </w:r>
      <w:r>
        <w:rPr>
          <w:rFonts w:ascii="Times New Roman" w:hAnsi="Times New Roman" w:cs="Times New Roman"/>
          <w:sz w:val="28"/>
          <w:szCs w:val="28"/>
        </w:rPr>
        <w:t xml:space="preserve"> в электрофизической и электро-</w:t>
      </w:r>
      <w:r w:rsidRPr="00B065AC">
        <w:rPr>
          <w:rFonts w:ascii="Times New Roman" w:hAnsi="Times New Roman" w:cs="Times New Roman"/>
          <w:sz w:val="28"/>
          <w:szCs w:val="28"/>
        </w:rPr>
        <w:t>химической обработ</w:t>
      </w:r>
      <w:r>
        <w:rPr>
          <w:rFonts w:ascii="Times New Roman" w:hAnsi="Times New Roman" w:cs="Times New Roman"/>
          <w:sz w:val="28"/>
          <w:szCs w:val="28"/>
        </w:rPr>
        <w:t>ке материалов /</w:t>
      </w:r>
      <w:r w:rsidRPr="00B065AC">
        <w:rPr>
          <w:rFonts w:ascii="Times New Roman" w:hAnsi="Times New Roman" w:cs="Times New Roman"/>
          <w:sz w:val="28"/>
          <w:szCs w:val="28"/>
        </w:rPr>
        <w:t xml:space="preserve"> Л.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3BA9">
        <w:rPr>
          <w:rFonts w:ascii="Times New Roman" w:hAnsi="Times New Roman" w:cs="Times New Roman"/>
          <w:sz w:val="28"/>
          <w:szCs w:val="28"/>
        </w:rPr>
        <w:t xml:space="preserve"> </w:t>
      </w:r>
      <w:r w:rsidRPr="00B065AC">
        <w:rPr>
          <w:rFonts w:ascii="Times New Roman" w:hAnsi="Times New Roman" w:cs="Times New Roman"/>
          <w:sz w:val="28"/>
          <w:szCs w:val="28"/>
        </w:rPr>
        <w:t>Юткин</w:t>
      </w:r>
      <w:r>
        <w:rPr>
          <w:rFonts w:ascii="Times New Roman" w:hAnsi="Times New Roman" w:cs="Times New Roman"/>
          <w:sz w:val="28"/>
          <w:szCs w:val="28"/>
        </w:rPr>
        <w:t>. Ленинград : Машиностроение, 1966</w:t>
      </w:r>
      <w:r w:rsidRPr="00B065AC">
        <w:rPr>
          <w:rFonts w:ascii="Times New Roman" w:hAnsi="Times New Roman" w:cs="Times New Roman"/>
          <w:sz w:val="28"/>
          <w:szCs w:val="28"/>
        </w:rPr>
        <w:t xml:space="preserve">. </w:t>
      </w:r>
      <w:r w:rsidR="004C4FB6">
        <w:rPr>
          <w:rFonts w:ascii="Times New Roman" w:hAnsi="Times New Roman" w:cs="Times New Roman"/>
          <w:sz w:val="28"/>
          <w:szCs w:val="28"/>
        </w:rPr>
        <w:br/>
      </w:r>
      <w:r w:rsidRPr="00B065AC">
        <w:rPr>
          <w:rFonts w:ascii="Times New Roman" w:hAnsi="Times New Roman" w:cs="Times New Roman"/>
          <w:sz w:val="28"/>
          <w:szCs w:val="28"/>
        </w:rPr>
        <w:t xml:space="preserve">112 с. </w:t>
      </w:r>
    </w:p>
    <w:p w:rsidR="00B92194" w:rsidRPr="00B065AC" w:rsidRDefault="00B92194" w:rsidP="00B92194">
      <w:pPr>
        <w:tabs>
          <w:tab w:val="left" w:pos="1764"/>
        </w:tabs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5A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4C4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5AC">
        <w:rPr>
          <w:rFonts w:ascii="Times New Roman" w:eastAsia="Times New Roman" w:hAnsi="Times New Roman" w:cs="Times New Roman"/>
          <w:sz w:val="28"/>
          <w:szCs w:val="28"/>
        </w:rPr>
        <w:t>Юткин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65AC">
        <w:rPr>
          <w:rFonts w:ascii="Times New Roman" w:eastAsia="Times New Roman" w:hAnsi="Times New Roman" w:cs="Times New Roman"/>
          <w:sz w:val="28"/>
          <w:szCs w:val="28"/>
        </w:rPr>
        <w:t xml:space="preserve"> Л.А. Электрогидравли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ческий эффект и его применение в промышленности / </w:t>
      </w:r>
      <w:r w:rsidRPr="00B065AC">
        <w:rPr>
          <w:rFonts w:ascii="Times New Roman" w:hAnsi="Times New Roman" w:cs="Times New Roman"/>
          <w:sz w:val="28"/>
          <w:szCs w:val="28"/>
        </w:rPr>
        <w:t>Л.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4FB6">
        <w:rPr>
          <w:rFonts w:ascii="Times New Roman" w:hAnsi="Times New Roman" w:cs="Times New Roman"/>
          <w:sz w:val="28"/>
          <w:szCs w:val="28"/>
        </w:rPr>
        <w:t xml:space="preserve"> </w:t>
      </w:r>
      <w:r w:rsidRPr="00B065AC">
        <w:rPr>
          <w:rFonts w:ascii="Times New Roman" w:hAnsi="Times New Roman" w:cs="Times New Roman"/>
          <w:sz w:val="28"/>
          <w:szCs w:val="28"/>
        </w:rPr>
        <w:t>Юткин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4C4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65D">
        <w:rPr>
          <w:rFonts w:ascii="Times New Roman" w:eastAsia="Times New Roman" w:hAnsi="Times New Roman" w:cs="Times New Roman"/>
          <w:sz w:val="28"/>
          <w:szCs w:val="28"/>
        </w:rPr>
        <w:t>Ленинград : Машиностроение,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Ленингр. отделе</w:t>
      </w:r>
      <w:r w:rsidRPr="00B065AC">
        <w:rPr>
          <w:rFonts w:ascii="Times New Roman" w:eastAsia="Times New Roman" w:hAnsi="Times New Roman" w:cs="Times New Roman"/>
          <w:sz w:val="28"/>
          <w:szCs w:val="28"/>
        </w:rPr>
        <w:t>ние, 1986.</w:t>
      </w:r>
      <w:r w:rsidR="004C4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4C4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5AC">
        <w:rPr>
          <w:rFonts w:ascii="Times New Roman" w:eastAsia="Times New Roman" w:hAnsi="Times New Roman" w:cs="Times New Roman"/>
          <w:sz w:val="28"/>
          <w:szCs w:val="28"/>
        </w:rPr>
        <w:t>253 с.</w:t>
      </w:r>
    </w:p>
    <w:p w:rsidR="00B92194" w:rsidRPr="00B065AC" w:rsidRDefault="00B92194" w:rsidP="00B92194">
      <w:pPr>
        <w:tabs>
          <w:tab w:val="left" w:pos="17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5AC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C4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194">
        <w:rPr>
          <w:rFonts w:ascii="Times New Roman" w:hAnsi="Times New Roman" w:cs="Times New Roman"/>
          <w:sz w:val="28"/>
          <w:szCs w:val="28"/>
        </w:rPr>
        <w:t>http://ej.kubagro.ru/2015/06/pdf/77.pdf</w:t>
      </w:r>
    </w:p>
    <w:p w:rsidR="00B92194" w:rsidRPr="00B065AC" w:rsidRDefault="00B92194" w:rsidP="00B92194">
      <w:pPr>
        <w:tabs>
          <w:tab w:val="left" w:pos="17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5AC">
        <w:rPr>
          <w:rFonts w:ascii="Times New Roman" w:eastAsia="Times New Roman" w:hAnsi="Times New Roman" w:cs="Times New Roman"/>
          <w:sz w:val="28"/>
          <w:szCs w:val="28"/>
        </w:rPr>
        <w:t>6.</w:t>
      </w:r>
      <w:r w:rsidR="004C4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5AC">
        <w:rPr>
          <w:rFonts w:ascii="Times New Roman" w:eastAsia="Times New Roman" w:hAnsi="Times New Roman" w:cs="Times New Roman"/>
          <w:sz w:val="28"/>
          <w:szCs w:val="28"/>
        </w:rPr>
        <w:t>Журбицкий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65AC">
        <w:rPr>
          <w:rFonts w:ascii="Times New Roman" w:eastAsia="Times New Roman" w:hAnsi="Times New Roman" w:cs="Times New Roman"/>
          <w:sz w:val="28"/>
          <w:szCs w:val="28"/>
        </w:rPr>
        <w:t xml:space="preserve"> З.</w:t>
      </w:r>
      <w:r w:rsidR="004C4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5AC">
        <w:rPr>
          <w:rFonts w:ascii="Times New Roman" w:eastAsia="Times New Roman" w:hAnsi="Times New Roman" w:cs="Times New Roman"/>
          <w:sz w:val="28"/>
          <w:szCs w:val="28"/>
        </w:rPr>
        <w:t>И. Теория и практика вегетационного опыта</w:t>
      </w:r>
      <w:r w:rsidR="004C4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5AC">
        <w:rPr>
          <w:rFonts w:ascii="Times New Roman" w:eastAsia="Times New Roman" w:hAnsi="Times New Roman" w:cs="Times New Roman"/>
          <w:sz w:val="28"/>
          <w:szCs w:val="28"/>
        </w:rPr>
        <w:t>/ 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 </w:t>
      </w:r>
      <w:r w:rsidRPr="00B065AC">
        <w:rPr>
          <w:rFonts w:ascii="Times New Roman" w:eastAsia="Times New Roman" w:hAnsi="Times New Roman" w:cs="Times New Roman"/>
          <w:sz w:val="28"/>
          <w:szCs w:val="28"/>
        </w:rPr>
        <w:t>Журбицкий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 : Наука</w:t>
      </w:r>
      <w:r w:rsidRPr="00B065AC">
        <w:rPr>
          <w:rFonts w:ascii="Times New Roman" w:eastAsia="Times New Roman" w:hAnsi="Times New Roman" w:cs="Times New Roman"/>
          <w:sz w:val="28"/>
          <w:szCs w:val="28"/>
        </w:rPr>
        <w:t>, 1968.</w:t>
      </w:r>
      <w:r w:rsidR="004C4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4C4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5AC">
        <w:rPr>
          <w:rFonts w:ascii="Times New Roman" w:eastAsia="Times New Roman" w:hAnsi="Times New Roman" w:cs="Times New Roman"/>
          <w:sz w:val="28"/>
          <w:szCs w:val="28"/>
        </w:rPr>
        <w:t>266 с.</w:t>
      </w:r>
    </w:p>
    <w:p w:rsidR="00B92194" w:rsidRPr="00B065AC" w:rsidRDefault="00B92194" w:rsidP="00B92194">
      <w:pPr>
        <w:tabs>
          <w:tab w:val="left" w:pos="17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5AC">
        <w:rPr>
          <w:rFonts w:ascii="Times New Roman" w:eastAsia="Times New Roman" w:hAnsi="Times New Roman" w:cs="Times New Roman"/>
          <w:sz w:val="28"/>
          <w:szCs w:val="28"/>
        </w:rPr>
        <w:t>7.</w:t>
      </w:r>
      <w:r w:rsidR="004C4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helpiks</w:t>
      </w:r>
      <w:r w:rsidRPr="00FF010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org</w:t>
      </w:r>
      <w:r w:rsidRPr="00FF010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Хелпикс. Орг – 2014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2017.– Режим доступа: </w:t>
      </w:r>
      <w:r w:rsidRPr="00B065AC"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ttp://helpiks.org/7-73726.html . – Дата доступа: </w:t>
      </w:r>
      <w:r w:rsidR="00CA47AF">
        <w:rPr>
          <w:rFonts w:ascii="Times New Roman" w:eastAsia="Times New Roman" w:hAnsi="Times New Roman" w:cs="Times New Roman"/>
          <w:sz w:val="28"/>
          <w:szCs w:val="28"/>
        </w:rPr>
        <w:t>14.12.2016</w:t>
      </w:r>
    </w:p>
    <w:p w:rsidR="00203BBC" w:rsidRPr="006158CD" w:rsidRDefault="00203BBC" w:rsidP="00D55A0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065AC" w:rsidRPr="006158CD" w:rsidRDefault="00B065AC" w:rsidP="00D55A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8CD">
        <w:rPr>
          <w:rFonts w:ascii="Times New Roman" w:hAnsi="Times New Roman" w:cs="Times New Roman"/>
          <w:sz w:val="28"/>
          <w:szCs w:val="28"/>
        </w:rPr>
        <w:br w:type="page"/>
      </w:r>
    </w:p>
    <w:p w:rsidR="0037681E" w:rsidRPr="003E22CD" w:rsidRDefault="0037681E" w:rsidP="00022B3C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16" w:name="_Toc472688714"/>
      <w:r w:rsidRPr="003E22CD">
        <w:rPr>
          <w:rFonts w:ascii="Times New Roman" w:hAnsi="Times New Roman" w:cs="Times New Roman"/>
          <w:b w:val="0"/>
          <w:color w:val="auto"/>
        </w:rPr>
        <w:t>Приложение 1</w:t>
      </w:r>
      <w:bookmarkEnd w:id="16"/>
    </w:p>
    <w:p w:rsidR="0037681E" w:rsidRPr="006158CD" w:rsidRDefault="0037681E" w:rsidP="00D55A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58CD">
        <w:rPr>
          <w:rFonts w:ascii="Times New Roman" w:hAnsi="Times New Roman" w:cs="Times New Roman"/>
          <w:sz w:val="28"/>
          <w:szCs w:val="28"/>
        </w:rPr>
        <w:t>Расчет количества компонентов смеси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20"/>
        <w:gridCol w:w="2378"/>
        <w:gridCol w:w="2378"/>
      </w:tblGrid>
      <w:tr w:rsidR="006158CD" w:rsidRPr="006158CD" w:rsidTr="005E2C0F">
        <w:tc>
          <w:tcPr>
            <w:tcW w:w="4220" w:type="dxa"/>
            <w:vAlign w:val="center"/>
          </w:tcPr>
          <w:p w:rsidR="00F336DF" w:rsidRPr="006158CD" w:rsidRDefault="00F336DF" w:rsidP="005E2C0F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Наименование компонента, его химическая формула</w:t>
            </w:r>
          </w:p>
        </w:tc>
        <w:tc>
          <w:tcPr>
            <w:tcW w:w="2378" w:type="dxa"/>
            <w:vAlign w:val="center"/>
          </w:tcPr>
          <w:p w:rsidR="00F336DF" w:rsidRPr="006158CD" w:rsidRDefault="00F336DF" w:rsidP="005E2C0F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Вес на 1 л раствора</w:t>
            </w:r>
            <w:r w:rsidR="005E2C0F">
              <w:rPr>
                <w:rFonts w:ascii="Times New Roman" w:hAnsi="Times New Roman" w:cs="Times New Roman"/>
                <w:sz w:val="28"/>
                <w:szCs w:val="28"/>
              </w:rPr>
              <w:t>, гр.</w:t>
            </w:r>
          </w:p>
        </w:tc>
        <w:tc>
          <w:tcPr>
            <w:tcW w:w="2378" w:type="dxa"/>
            <w:vAlign w:val="center"/>
          </w:tcPr>
          <w:p w:rsidR="00F336DF" w:rsidRPr="006158CD" w:rsidRDefault="005E2C0F" w:rsidP="005E2C0F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 на 5 л</w:t>
            </w:r>
            <w:r w:rsidR="00F336DF" w:rsidRPr="006158CD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36DF" w:rsidRPr="006158CD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</w:tr>
      <w:tr w:rsidR="006158CD" w:rsidRPr="006158CD" w:rsidTr="005E2C0F">
        <w:tc>
          <w:tcPr>
            <w:tcW w:w="4220" w:type="dxa"/>
          </w:tcPr>
          <w:p w:rsidR="00F336DF" w:rsidRPr="006158CD" w:rsidRDefault="00F336DF" w:rsidP="00956FF6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956FF6">
              <w:rPr>
                <w:rFonts w:ascii="Times New Roman" w:hAnsi="Times New Roman" w:cs="Times New Roman"/>
                <w:sz w:val="28"/>
                <w:szCs w:val="28"/>
              </w:rPr>
              <w:t>трат аммония (аммиачная селитра</w:t>
            </w: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158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6158C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6158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6158C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378" w:type="dxa"/>
            <w:vAlign w:val="center"/>
          </w:tcPr>
          <w:p w:rsidR="00F336DF" w:rsidRPr="006158CD" w:rsidRDefault="00F336DF" w:rsidP="005E2C0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2378" w:type="dxa"/>
            <w:vAlign w:val="center"/>
          </w:tcPr>
          <w:p w:rsidR="00F336DF" w:rsidRPr="006158CD" w:rsidRDefault="00F336DF" w:rsidP="005E2C0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</w:tr>
      <w:tr w:rsidR="006158CD" w:rsidRPr="006158CD" w:rsidTr="005E2C0F">
        <w:tc>
          <w:tcPr>
            <w:tcW w:w="4220" w:type="dxa"/>
          </w:tcPr>
          <w:p w:rsidR="00F336DF" w:rsidRPr="006158CD" w:rsidRDefault="00F336DF" w:rsidP="00956FF6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 xml:space="preserve">Гидрофосфат кальция </w:t>
            </w:r>
            <w:r w:rsidRPr="006158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CaHPO</w:t>
            </w:r>
            <w:r w:rsidRPr="006158C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378" w:type="dxa"/>
            <w:vAlign w:val="center"/>
          </w:tcPr>
          <w:p w:rsidR="00F336DF" w:rsidRPr="006158CD" w:rsidRDefault="00F336DF" w:rsidP="005E2C0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0,172</w:t>
            </w:r>
          </w:p>
        </w:tc>
        <w:tc>
          <w:tcPr>
            <w:tcW w:w="2378" w:type="dxa"/>
            <w:vAlign w:val="center"/>
          </w:tcPr>
          <w:p w:rsidR="00F336DF" w:rsidRPr="006158CD" w:rsidRDefault="00F336DF" w:rsidP="005E2C0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6158CD" w:rsidRPr="006158CD" w:rsidTr="005E2C0F">
        <w:tc>
          <w:tcPr>
            <w:tcW w:w="4220" w:type="dxa"/>
          </w:tcPr>
          <w:p w:rsidR="00F336DF" w:rsidRPr="006158CD" w:rsidRDefault="00F336DF" w:rsidP="00956FF6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 xml:space="preserve">Хлорид железа 6-водный </w:t>
            </w:r>
            <w:r w:rsidRPr="006158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FeCl</w:t>
            </w:r>
            <w:r w:rsidRPr="006158C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*6</w:t>
            </w:r>
            <w:r w:rsidRPr="006158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158C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158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378" w:type="dxa"/>
            <w:vAlign w:val="center"/>
          </w:tcPr>
          <w:p w:rsidR="00F336DF" w:rsidRPr="006158CD" w:rsidRDefault="00F336DF" w:rsidP="005E2C0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2378" w:type="dxa"/>
            <w:vAlign w:val="center"/>
          </w:tcPr>
          <w:p w:rsidR="00F336DF" w:rsidRPr="006158CD" w:rsidRDefault="00F336DF" w:rsidP="005E2C0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6158CD" w:rsidRPr="006158CD" w:rsidTr="005E2C0F">
        <w:tc>
          <w:tcPr>
            <w:tcW w:w="4220" w:type="dxa"/>
          </w:tcPr>
          <w:p w:rsidR="00F336DF" w:rsidRPr="006158CD" w:rsidRDefault="00F336DF" w:rsidP="00956FF6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 xml:space="preserve">Сульфат кальция безводный </w:t>
            </w:r>
            <w:r w:rsidRPr="006158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CaSO</w:t>
            </w:r>
            <w:r w:rsidRPr="006158C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378" w:type="dxa"/>
            <w:vAlign w:val="center"/>
          </w:tcPr>
          <w:p w:rsidR="00F336DF" w:rsidRPr="006158CD" w:rsidRDefault="00F336DF" w:rsidP="005E2C0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0,272</w:t>
            </w:r>
          </w:p>
        </w:tc>
        <w:tc>
          <w:tcPr>
            <w:tcW w:w="2378" w:type="dxa"/>
            <w:vAlign w:val="center"/>
          </w:tcPr>
          <w:p w:rsidR="00F336DF" w:rsidRPr="006158CD" w:rsidRDefault="00F336DF" w:rsidP="005E2C0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</w:tr>
      <w:tr w:rsidR="006158CD" w:rsidRPr="006158CD" w:rsidTr="005E2C0F">
        <w:tc>
          <w:tcPr>
            <w:tcW w:w="4220" w:type="dxa"/>
          </w:tcPr>
          <w:p w:rsidR="00F336DF" w:rsidRPr="006158CD" w:rsidRDefault="00F336DF" w:rsidP="00956FF6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Сульфат магния</w:t>
            </w:r>
            <w:r w:rsidRPr="006158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Mg SO</w:t>
            </w:r>
            <w:r w:rsidRPr="006158C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378" w:type="dxa"/>
            <w:vAlign w:val="center"/>
          </w:tcPr>
          <w:p w:rsidR="00F336DF" w:rsidRPr="006158CD" w:rsidRDefault="00F336DF" w:rsidP="005E2C0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2378" w:type="dxa"/>
            <w:vAlign w:val="center"/>
          </w:tcPr>
          <w:p w:rsidR="00F336DF" w:rsidRPr="006158CD" w:rsidRDefault="00F336DF" w:rsidP="005E2C0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6158CD" w:rsidRPr="006158CD" w:rsidTr="005E2C0F">
        <w:tc>
          <w:tcPr>
            <w:tcW w:w="4220" w:type="dxa"/>
          </w:tcPr>
          <w:p w:rsidR="00F336DF" w:rsidRPr="006158CD" w:rsidRDefault="00F336DF" w:rsidP="00956FF6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Хлорид калия</w:t>
            </w:r>
            <w:r w:rsidRPr="006158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KCl</w:t>
            </w:r>
          </w:p>
        </w:tc>
        <w:tc>
          <w:tcPr>
            <w:tcW w:w="2378" w:type="dxa"/>
            <w:vAlign w:val="center"/>
          </w:tcPr>
          <w:p w:rsidR="00F336DF" w:rsidRPr="006158CD" w:rsidRDefault="00F336DF" w:rsidP="005E2C0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0,16,</w:t>
            </w:r>
          </w:p>
        </w:tc>
        <w:tc>
          <w:tcPr>
            <w:tcW w:w="2378" w:type="dxa"/>
            <w:vAlign w:val="center"/>
          </w:tcPr>
          <w:p w:rsidR="00F336DF" w:rsidRPr="006158CD" w:rsidRDefault="00F336DF" w:rsidP="005E2C0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</w:tbl>
    <w:p w:rsidR="0037681E" w:rsidRPr="006158CD" w:rsidRDefault="0037681E" w:rsidP="00D55A0C">
      <w:pPr>
        <w:tabs>
          <w:tab w:val="left" w:pos="176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681E" w:rsidRPr="003E22CD" w:rsidRDefault="0037681E" w:rsidP="00022B3C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17" w:name="_Toc472589751"/>
      <w:bookmarkStart w:id="18" w:name="_Toc472688715"/>
      <w:r w:rsidRPr="003E22CD">
        <w:rPr>
          <w:rFonts w:ascii="Times New Roman" w:hAnsi="Times New Roman" w:cs="Times New Roman"/>
          <w:b w:val="0"/>
          <w:color w:val="auto"/>
        </w:rPr>
        <w:t>Приложение 2</w:t>
      </w:r>
      <w:bookmarkEnd w:id="17"/>
      <w:bookmarkEnd w:id="18"/>
    </w:p>
    <w:p w:rsidR="0037681E" w:rsidRPr="006158CD" w:rsidRDefault="0037681E" w:rsidP="00956F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58CD">
        <w:rPr>
          <w:rFonts w:ascii="Times New Roman" w:hAnsi="Times New Roman" w:cs="Times New Roman"/>
          <w:sz w:val="28"/>
          <w:szCs w:val="28"/>
        </w:rPr>
        <w:t>Определение концентрации и количества растворов из образцов торфа</w:t>
      </w:r>
    </w:p>
    <w:tbl>
      <w:tblPr>
        <w:tblStyle w:val="aa"/>
        <w:tblW w:w="4699" w:type="pct"/>
        <w:tblLook w:val="04A0" w:firstRow="1" w:lastRow="0" w:firstColumn="1" w:lastColumn="0" w:noHBand="0" w:noVBand="1"/>
      </w:tblPr>
      <w:tblGrid>
        <w:gridCol w:w="3328"/>
        <w:gridCol w:w="1306"/>
        <w:gridCol w:w="1561"/>
        <w:gridCol w:w="1414"/>
        <w:gridCol w:w="1385"/>
      </w:tblGrid>
      <w:tr w:rsidR="006158CD" w:rsidRPr="006158CD" w:rsidTr="00F336DF">
        <w:trPr>
          <w:trHeight w:val="599"/>
        </w:trPr>
        <w:tc>
          <w:tcPr>
            <w:tcW w:w="1850" w:type="pct"/>
            <w:vMerge w:val="restart"/>
            <w:vAlign w:val="center"/>
          </w:tcPr>
          <w:p w:rsidR="00F336DF" w:rsidRPr="00956FF6" w:rsidRDefault="00F336DF" w:rsidP="00F336DF">
            <w:pPr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FF6">
              <w:rPr>
                <w:rFonts w:ascii="Times New Roman" w:hAnsi="Times New Roman" w:cs="Times New Roman"/>
                <w:sz w:val="28"/>
                <w:szCs w:val="28"/>
              </w:rPr>
              <w:t>Измеренные и рассчитанные величины</w:t>
            </w:r>
          </w:p>
        </w:tc>
        <w:tc>
          <w:tcPr>
            <w:tcW w:w="3150" w:type="pct"/>
            <w:gridSpan w:val="4"/>
            <w:vAlign w:val="center"/>
          </w:tcPr>
          <w:p w:rsidR="00F336DF" w:rsidRPr="00956FF6" w:rsidRDefault="00F336DF" w:rsidP="00F336DF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FF6">
              <w:rPr>
                <w:rFonts w:ascii="Times New Roman" w:hAnsi="Times New Roman" w:cs="Times New Roman"/>
                <w:sz w:val="28"/>
                <w:szCs w:val="28"/>
              </w:rPr>
              <w:t>Номера образцов</w:t>
            </w:r>
          </w:p>
        </w:tc>
      </w:tr>
      <w:tr w:rsidR="006158CD" w:rsidRPr="006158CD" w:rsidTr="00F336DF">
        <w:trPr>
          <w:trHeight w:val="598"/>
        </w:trPr>
        <w:tc>
          <w:tcPr>
            <w:tcW w:w="1850" w:type="pct"/>
            <w:vMerge/>
            <w:vAlign w:val="center"/>
          </w:tcPr>
          <w:p w:rsidR="00F336DF" w:rsidRPr="006158CD" w:rsidRDefault="00F336DF" w:rsidP="00F336D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" w:type="pct"/>
            <w:vAlign w:val="center"/>
          </w:tcPr>
          <w:p w:rsidR="00F336DF" w:rsidRPr="00956FF6" w:rsidRDefault="00F336DF" w:rsidP="00F336DF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vAlign w:val="center"/>
          </w:tcPr>
          <w:p w:rsidR="00F336DF" w:rsidRPr="00956FF6" w:rsidRDefault="00F336DF" w:rsidP="00F336DF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pct"/>
            <w:vAlign w:val="center"/>
          </w:tcPr>
          <w:p w:rsidR="00F336DF" w:rsidRPr="00956FF6" w:rsidRDefault="00F336DF" w:rsidP="00F336DF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9" w:type="pct"/>
            <w:vAlign w:val="center"/>
          </w:tcPr>
          <w:p w:rsidR="00F336DF" w:rsidRPr="00956FF6" w:rsidRDefault="00F336DF" w:rsidP="00F336DF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58CD" w:rsidRPr="006158CD" w:rsidTr="005E2C0F">
        <w:tc>
          <w:tcPr>
            <w:tcW w:w="1850" w:type="pct"/>
          </w:tcPr>
          <w:p w:rsidR="00F336DF" w:rsidRPr="006158CD" w:rsidRDefault="00F336DF" w:rsidP="00F33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Вес раствора после фильтрования, гр</w:t>
            </w:r>
          </w:p>
        </w:tc>
        <w:tc>
          <w:tcPr>
            <w:tcW w:w="726" w:type="pct"/>
            <w:vAlign w:val="center"/>
          </w:tcPr>
          <w:p w:rsidR="00F336DF" w:rsidRPr="006158CD" w:rsidRDefault="00F336DF" w:rsidP="005E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95,24</w:t>
            </w:r>
          </w:p>
        </w:tc>
        <w:tc>
          <w:tcPr>
            <w:tcW w:w="868" w:type="pct"/>
            <w:vAlign w:val="center"/>
          </w:tcPr>
          <w:p w:rsidR="00F336DF" w:rsidRPr="006158CD" w:rsidRDefault="00F336DF" w:rsidP="005E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89,72</w:t>
            </w:r>
          </w:p>
        </w:tc>
        <w:tc>
          <w:tcPr>
            <w:tcW w:w="786" w:type="pct"/>
            <w:vAlign w:val="center"/>
          </w:tcPr>
          <w:p w:rsidR="00F336DF" w:rsidRPr="006158CD" w:rsidRDefault="00F336DF" w:rsidP="005E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89,87</w:t>
            </w:r>
          </w:p>
        </w:tc>
        <w:tc>
          <w:tcPr>
            <w:tcW w:w="769" w:type="pct"/>
            <w:vAlign w:val="center"/>
          </w:tcPr>
          <w:p w:rsidR="00F336DF" w:rsidRPr="006158CD" w:rsidRDefault="00F336DF" w:rsidP="005E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88,25</w:t>
            </w:r>
          </w:p>
        </w:tc>
      </w:tr>
      <w:tr w:rsidR="006158CD" w:rsidRPr="006158CD" w:rsidTr="005E2C0F">
        <w:tc>
          <w:tcPr>
            <w:tcW w:w="1850" w:type="pct"/>
          </w:tcPr>
          <w:p w:rsidR="00F336DF" w:rsidRPr="006158CD" w:rsidRDefault="00F336DF" w:rsidP="00F33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Вес чистой чашки до заполнения ее раствором, гр.</w:t>
            </w:r>
          </w:p>
        </w:tc>
        <w:tc>
          <w:tcPr>
            <w:tcW w:w="726" w:type="pct"/>
            <w:vAlign w:val="center"/>
          </w:tcPr>
          <w:p w:rsidR="00F336DF" w:rsidRPr="006158CD" w:rsidRDefault="00F336DF" w:rsidP="005E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141,85</w:t>
            </w:r>
          </w:p>
        </w:tc>
        <w:tc>
          <w:tcPr>
            <w:tcW w:w="868" w:type="pct"/>
            <w:vAlign w:val="center"/>
          </w:tcPr>
          <w:p w:rsidR="00F336DF" w:rsidRPr="006158CD" w:rsidRDefault="00F336DF" w:rsidP="005E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142,25</w:t>
            </w:r>
          </w:p>
        </w:tc>
        <w:tc>
          <w:tcPr>
            <w:tcW w:w="786" w:type="pct"/>
            <w:vAlign w:val="center"/>
          </w:tcPr>
          <w:p w:rsidR="00F336DF" w:rsidRPr="006158CD" w:rsidRDefault="00F336DF" w:rsidP="005E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142,94</w:t>
            </w:r>
          </w:p>
        </w:tc>
        <w:tc>
          <w:tcPr>
            <w:tcW w:w="769" w:type="pct"/>
            <w:vAlign w:val="center"/>
          </w:tcPr>
          <w:p w:rsidR="00F336DF" w:rsidRPr="006158CD" w:rsidRDefault="00F336DF" w:rsidP="005E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112,18</w:t>
            </w:r>
          </w:p>
        </w:tc>
      </w:tr>
      <w:tr w:rsidR="006158CD" w:rsidRPr="006158CD" w:rsidTr="005E2C0F">
        <w:tc>
          <w:tcPr>
            <w:tcW w:w="1850" w:type="pct"/>
          </w:tcPr>
          <w:p w:rsidR="00F336DF" w:rsidRPr="006158CD" w:rsidRDefault="00F336DF" w:rsidP="00F33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Вес чашки после испарения раствора, гр.</w:t>
            </w:r>
          </w:p>
        </w:tc>
        <w:tc>
          <w:tcPr>
            <w:tcW w:w="726" w:type="pct"/>
            <w:vAlign w:val="center"/>
          </w:tcPr>
          <w:p w:rsidR="00F336DF" w:rsidRPr="006158CD" w:rsidRDefault="00F336DF" w:rsidP="005E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141,98</w:t>
            </w:r>
          </w:p>
        </w:tc>
        <w:tc>
          <w:tcPr>
            <w:tcW w:w="868" w:type="pct"/>
            <w:vAlign w:val="center"/>
          </w:tcPr>
          <w:p w:rsidR="00F336DF" w:rsidRPr="006158CD" w:rsidRDefault="00F336DF" w:rsidP="005E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142,39</w:t>
            </w:r>
          </w:p>
        </w:tc>
        <w:tc>
          <w:tcPr>
            <w:tcW w:w="786" w:type="pct"/>
            <w:vAlign w:val="center"/>
          </w:tcPr>
          <w:p w:rsidR="00F336DF" w:rsidRPr="006158CD" w:rsidRDefault="00F336DF" w:rsidP="005E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143,07</w:t>
            </w:r>
          </w:p>
        </w:tc>
        <w:tc>
          <w:tcPr>
            <w:tcW w:w="769" w:type="pct"/>
            <w:vAlign w:val="center"/>
          </w:tcPr>
          <w:p w:rsidR="00F336DF" w:rsidRPr="006158CD" w:rsidRDefault="00F336DF" w:rsidP="005E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112,31</w:t>
            </w:r>
          </w:p>
        </w:tc>
      </w:tr>
      <w:tr w:rsidR="006158CD" w:rsidRPr="006158CD" w:rsidTr="005E2C0F">
        <w:tc>
          <w:tcPr>
            <w:tcW w:w="1850" w:type="pct"/>
          </w:tcPr>
          <w:p w:rsidR="00F336DF" w:rsidRPr="006158CD" w:rsidRDefault="00F336DF" w:rsidP="00F336DF">
            <w:pPr>
              <w:tabs>
                <w:tab w:val="left" w:pos="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Вес солей, находившихся в растворе, гр.</w:t>
            </w:r>
          </w:p>
        </w:tc>
        <w:tc>
          <w:tcPr>
            <w:tcW w:w="726" w:type="pct"/>
            <w:vAlign w:val="center"/>
          </w:tcPr>
          <w:p w:rsidR="00F336DF" w:rsidRPr="006158CD" w:rsidRDefault="00F336DF" w:rsidP="005E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868" w:type="pct"/>
            <w:vAlign w:val="center"/>
          </w:tcPr>
          <w:p w:rsidR="00F336DF" w:rsidRPr="006158CD" w:rsidRDefault="00F336DF" w:rsidP="005E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786" w:type="pct"/>
            <w:vAlign w:val="center"/>
          </w:tcPr>
          <w:p w:rsidR="00F336DF" w:rsidRPr="006158CD" w:rsidRDefault="00F336DF" w:rsidP="005E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769" w:type="pct"/>
            <w:vAlign w:val="center"/>
          </w:tcPr>
          <w:p w:rsidR="00F336DF" w:rsidRPr="006158CD" w:rsidRDefault="00F336DF" w:rsidP="005E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6158CD" w:rsidRPr="006158CD" w:rsidTr="005E2C0F">
        <w:tc>
          <w:tcPr>
            <w:tcW w:w="1850" w:type="pct"/>
          </w:tcPr>
          <w:p w:rsidR="00F336DF" w:rsidRPr="006158CD" w:rsidRDefault="00F336DF" w:rsidP="00F33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Массовая концентрация раствора, %</w:t>
            </w:r>
          </w:p>
        </w:tc>
        <w:tc>
          <w:tcPr>
            <w:tcW w:w="726" w:type="pct"/>
            <w:vAlign w:val="center"/>
          </w:tcPr>
          <w:p w:rsidR="00F336DF" w:rsidRPr="006158CD" w:rsidRDefault="00F336DF" w:rsidP="005E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868" w:type="pct"/>
            <w:vAlign w:val="center"/>
          </w:tcPr>
          <w:p w:rsidR="00F336DF" w:rsidRPr="006158CD" w:rsidRDefault="00F336DF" w:rsidP="005E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786" w:type="pct"/>
            <w:vAlign w:val="center"/>
          </w:tcPr>
          <w:p w:rsidR="00F336DF" w:rsidRPr="006158CD" w:rsidRDefault="00F336DF" w:rsidP="005E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769" w:type="pct"/>
            <w:vAlign w:val="center"/>
          </w:tcPr>
          <w:p w:rsidR="00F336DF" w:rsidRPr="006158CD" w:rsidRDefault="00F336DF" w:rsidP="005E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6158CD" w:rsidRPr="006158CD" w:rsidTr="005E2C0F">
        <w:tc>
          <w:tcPr>
            <w:tcW w:w="1850" w:type="pct"/>
          </w:tcPr>
          <w:p w:rsidR="00F336DF" w:rsidRPr="006158CD" w:rsidRDefault="00F336DF" w:rsidP="00F33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Количество раствора, необходимого для 7 растений на сосуд 500 гр.</w:t>
            </w:r>
          </w:p>
        </w:tc>
        <w:tc>
          <w:tcPr>
            <w:tcW w:w="726" w:type="pct"/>
            <w:vAlign w:val="center"/>
          </w:tcPr>
          <w:p w:rsidR="00F336DF" w:rsidRPr="006158CD" w:rsidRDefault="00F336DF" w:rsidP="005E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868" w:type="pct"/>
            <w:vAlign w:val="center"/>
          </w:tcPr>
          <w:p w:rsidR="00F336DF" w:rsidRPr="006158CD" w:rsidRDefault="00F336DF" w:rsidP="005E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21,86</w:t>
            </w:r>
          </w:p>
        </w:tc>
        <w:tc>
          <w:tcPr>
            <w:tcW w:w="786" w:type="pct"/>
            <w:vAlign w:val="center"/>
          </w:tcPr>
          <w:p w:rsidR="00F336DF" w:rsidRPr="006158CD" w:rsidRDefault="00F336DF" w:rsidP="005E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769" w:type="pct"/>
            <w:vAlign w:val="center"/>
          </w:tcPr>
          <w:p w:rsidR="00F336DF" w:rsidRPr="006158CD" w:rsidRDefault="00F336DF" w:rsidP="005E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</w:rPr>
              <w:t>23,33</w:t>
            </w:r>
          </w:p>
        </w:tc>
      </w:tr>
      <w:tr w:rsidR="006158CD" w:rsidRPr="006158CD" w:rsidTr="005E2C0F">
        <w:tc>
          <w:tcPr>
            <w:tcW w:w="1850" w:type="pct"/>
          </w:tcPr>
          <w:p w:rsidR="00F336DF" w:rsidRPr="006158CD" w:rsidRDefault="00F336DF" w:rsidP="00F336DF">
            <w:pPr>
              <w:tabs>
                <w:tab w:val="left" w:pos="17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 раствора, необходимого для добавления к 10 мл воды с целью получ</w:t>
            </w:r>
            <w:r w:rsidR="00956F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ения концентрации 0,005%</w:t>
            </w:r>
            <w:r w:rsidRPr="006158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гр. </w:t>
            </w:r>
          </w:p>
        </w:tc>
        <w:tc>
          <w:tcPr>
            <w:tcW w:w="726" w:type="pct"/>
            <w:vAlign w:val="center"/>
          </w:tcPr>
          <w:p w:rsidR="00F336DF" w:rsidRPr="006158CD" w:rsidRDefault="00F336DF" w:rsidP="005E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0,38</w:t>
            </w:r>
          </w:p>
        </w:tc>
        <w:tc>
          <w:tcPr>
            <w:tcW w:w="868" w:type="pct"/>
            <w:vAlign w:val="center"/>
          </w:tcPr>
          <w:p w:rsidR="00F336DF" w:rsidRPr="006158CD" w:rsidRDefault="00F336DF" w:rsidP="005E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0,36</w:t>
            </w:r>
          </w:p>
        </w:tc>
        <w:tc>
          <w:tcPr>
            <w:tcW w:w="786" w:type="pct"/>
            <w:vAlign w:val="center"/>
          </w:tcPr>
          <w:p w:rsidR="00F336DF" w:rsidRPr="006158CD" w:rsidRDefault="00F336DF" w:rsidP="005E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0,38</w:t>
            </w:r>
          </w:p>
        </w:tc>
        <w:tc>
          <w:tcPr>
            <w:tcW w:w="769" w:type="pct"/>
            <w:vAlign w:val="center"/>
          </w:tcPr>
          <w:p w:rsidR="00F336DF" w:rsidRPr="006158CD" w:rsidRDefault="00F336DF" w:rsidP="005E2C0F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58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0,37</w:t>
            </w:r>
          </w:p>
          <w:p w:rsidR="00F336DF" w:rsidRPr="006158CD" w:rsidRDefault="00F336DF" w:rsidP="005E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D32" w:rsidRPr="003E22CD" w:rsidRDefault="00286D32" w:rsidP="00022B3C">
      <w:pPr>
        <w:pStyle w:val="1"/>
        <w:jc w:val="right"/>
        <w:rPr>
          <w:rFonts w:ascii="Times New Roman" w:hAnsi="Times New Roman" w:cs="Times New Roman"/>
          <w:b w:val="0"/>
          <w:shd w:val="clear" w:color="auto" w:fill="FFFFFF"/>
        </w:rPr>
      </w:pPr>
      <w:r w:rsidRPr="006158CD">
        <w:rPr>
          <w:shd w:val="clear" w:color="auto" w:fill="FFFFFF"/>
        </w:rPr>
        <w:br w:type="page"/>
      </w:r>
      <w:bookmarkStart w:id="19" w:name="_Toc472589752"/>
      <w:bookmarkStart w:id="20" w:name="_Toc472688716"/>
      <w:r w:rsidRPr="003E22CD">
        <w:rPr>
          <w:rFonts w:ascii="Times New Roman" w:hAnsi="Times New Roman" w:cs="Times New Roman"/>
          <w:b w:val="0"/>
          <w:color w:val="auto"/>
          <w:shd w:val="clear" w:color="auto" w:fill="FFFFFF"/>
        </w:rPr>
        <w:t>Приложение 3</w:t>
      </w:r>
      <w:bookmarkEnd w:id="19"/>
      <w:bookmarkEnd w:id="20"/>
    </w:p>
    <w:tbl>
      <w:tblPr>
        <w:tblW w:w="10827" w:type="dxa"/>
        <w:tblInd w:w="-796" w:type="dxa"/>
        <w:tblLayout w:type="fixed"/>
        <w:tblLook w:val="04A0" w:firstRow="1" w:lastRow="0" w:firstColumn="1" w:lastColumn="0" w:noHBand="0" w:noVBand="1"/>
      </w:tblPr>
      <w:tblGrid>
        <w:gridCol w:w="460"/>
        <w:gridCol w:w="2093"/>
        <w:gridCol w:w="903"/>
        <w:gridCol w:w="931"/>
        <w:gridCol w:w="716"/>
        <w:gridCol w:w="709"/>
        <w:gridCol w:w="850"/>
        <w:gridCol w:w="709"/>
        <w:gridCol w:w="709"/>
        <w:gridCol w:w="762"/>
        <w:gridCol w:w="587"/>
        <w:gridCol w:w="689"/>
        <w:gridCol w:w="709"/>
      </w:tblGrid>
      <w:tr w:rsidR="00285936" w:rsidRPr="006158CD" w:rsidTr="00397281">
        <w:trPr>
          <w:trHeight w:val="405"/>
        </w:trPr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хема опыта</w:t>
            </w:r>
          </w:p>
        </w:tc>
        <w:tc>
          <w:tcPr>
            <w:tcW w:w="8274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растений</w:t>
            </w:r>
          </w:p>
        </w:tc>
      </w:tr>
      <w:tr w:rsidR="00285936" w:rsidRPr="006158CD" w:rsidTr="00397281">
        <w:trPr>
          <w:trHeight w:val="360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рирост высоты растений (относительно №1)</w:t>
            </w:r>
          </w:p>
        </w:tc>
        <w:tc>
          <w:tcPr>
            <w:tcW w:w="274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рирост высоты растений(отн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осительно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№2)</w:t>
            </w:r>
          </w:p>
        </w:tc>
      </w:tr>
      <w:tr w:rsidR="00285936" w:rsidRPr="006158CD" w:rsidTr="00397281">
        <w:trPr>
          <w:trHeight w:val="1031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высота,</w:t>
            </w:r>
          </w:p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отклон. от средн ν, см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%M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%Md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%M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%Md</w:t>
            </w:r>
          </w:p>
        </w:tc>
      </w:tr>
      <w:tr w:rsidR="00285936" w:rsidRPr="006158CD" w:rsidTr="00397281">
        <w:trPr>
          <w:trHeight w:val="315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85936" w:rsidRPr="006158CD" w:rsidTr="00397281">
        <w:trPr>
          <w:trHeight w:val="20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 1 (среда Пряничникова) </w:t>
            </w:r>
          </w:p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сосуд 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-3,25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10,56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936" w:rsidRPr="006158CD" w:rsidTr="00397281">
        <w:trPr>
          <w:trHeight w:val="20"/>
        </w:trPr>
        <w:tc>
          <w:tcPr>
            <w:tcW w:w="4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осуд 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10,56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936" w:rsidRPr="006158CD" w:rsidTr="0039728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арифм.)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29,65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936" w:rsidRPr="006158CD" w:rsidTr="00397281">
        <w:trPr>
          <w:trHeight w:val="20"/>
        </w:trPr>
        <w:tc>
          <w:tcPr>
            <w:tcW w:w="4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δ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сновное откл.)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936" w:rsidRPr="006158CD" w:rsidTr="0039728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вадр.ошибка,гр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936" w:rsidRPr="006158CD" w:rsidTr="00397281">
        <w:trPr>
          <w:trHeight w:val="20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вадр.ошибка,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от среднего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936" w:rsidRPr="006158CD" w:rsidTr="00397281">
        <w:trPr>
          <w:trHeight w:val="20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Фон 2 + ГК 1 (без актив.) сосуд 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-1,6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12,22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936" w:rsidRPr="006158CD" w:rsidTr="00397281">
        <w:trPr>
          <w:trHeight w:val="20"/>
        </w:trPr>
        <w:tc>
          <w:tcPr>
            <w:tcW w:w="4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осуд 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936" w:rsidRPr="006158CD" w:rsidTr="0039728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арифм.)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936" w:rsidRPr="006158CD" w:rsidTr="00397281">
        <w:trPr>
          <w:trHeight w:val="20"/>
        </w:trPr>
        <w:tc>
          <w:tcPr>
            <w:tcW w:w="4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936" w:rsidRPr="006158CD" w:rsidTr="0039728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936" w:rsidRPr="006158CD" w:rsidTr="00397281">
        <w:trPr>
          <w:trHeight w:val="20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%m от 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936" w:rsidRPr="006158CD" w:rsidTr="00397281">
        <w:trPr>
          <w:trHeight w:val="20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Фон 3 + ГК2 (обр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азец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№1) сосуд 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-3,65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13,32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-0,10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-0,34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16,48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-0,45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4,29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-1,50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14,31</w:t>
            </w:r>
          </w:p>
        </w:tc>
      </w:tr>
      <w:tr w:rsidR="00285936" w:rsidRPr="006158CD" w:rsidTr="00397281">
        <w:trPr>
          <w:trHeight w:val="20"/>
        </w:trPr>
        <w:tc>
          <w:tcPr>
            <w:tcW w:w="4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осуд 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13,32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936" w:rsidRPr="006158CD" w:rsidTr="0039728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29,55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936" w:rsidRPr="006158CD" w:rsidTr="00397281">
        <w:trPr>
          <w:trHeight w:val="20"/>
        </w:trPr>
        <w:tc>
          <w:tcPr>
            <w:tcW w:w="4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5,16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936" w:rsidRPr="006158CD" w:rsidTr="00397281">
        <w:trPr>
          <w:trHeight w:val="20"/>
        </w:trPr>
        <w:tc>
          <w:tcPr>
            <w:tcW w:w="4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936" w:rsidRPr="006158CD" w:rsidTr="0039728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%m от 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12,35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936" w:rsidRPr="006158CD" w:rsidTr="00397281">
        <w:trPr>
          <w:trHeight w:val="20"/>
        </w:trPr>
        <w:tc>
          <w:tcPr>
            <w:tcW w:w="4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Фон 4 (обр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азец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№2) сосуд 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-0,65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11,18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5,77</w:t>
            </w:r>
          </w:p>
        </w:tc>
      </w:tr>
      <w:tr w:rsidR="00285936" w:rsidRPr="006158CD" w:rsidTr="0039728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осуд 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936" w:rsidRPr="006158CD" w:rsidTr="0039728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35,25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936" w:rsidRPr="006158CD" w:rsidTr="00397281">
        <w:trPr>
          <w:trHeight w:val="20"/>
        </w:trPr>
        <w:tc>
          <w:tcPr>
            <w:tcW w:w="4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936" w:rsidRPr="006158CD" w:rsidTr="0039728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936" w:rsidRPr="006158CD" w:rsidTr="00397281">
        <w:trPr>
          <w:trHeight w:val="20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%m от 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1,84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936" w:rsidRPr="006158CD" w:rsidTr="00397281">
        <w:trPr>
          <w:trHeight w:val="20"/>
        </w:trPr>
        <w:tc>
          <w:tcPr>
            <w:tcW w:w="4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Фон 5 (обр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азец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№3) </w:t>
            </w:r>
          </w:p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сосуд 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-0,8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11,29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1,79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17,33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5,97</w:t>
            </w:r>
          </w:p>
        </w:tc>
      </w:tr>
      <w:tr w:rsidR="00285936" w:rsidRPr="006158CD" w:rsidTr="0039728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осуд 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936" w:rsidRPr="006158CD" w:rsidTr="00397281">
        <w:trPr>
          <w:trHeight w:val="20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936" w:rsidRPr="006158CD" w:rsidTr="00397281">
        <w:trPr>
          <w:trHeight w:val="20"/>
        </w:trPr>
        <w:tc>
          <w:tcPr>
            <w:tcW w:w="4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936" w:rsidRPr="006158CD" w:rsidTr="00397281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936" w:rsidRPr="006158CD" w:rsidTr="00397281">
        <w:trPr>
          <w:trHeight w:val="20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%m от 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2,27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2022" w:rsidRPr="006158CD" w:rsidRDefault="00EE2022" w:rsidP="00D55A0C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158C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86D32" w:rsidRPr="005E2C0F" w:rsidRDefault="00286D32" w:rsidP="005E2C0F">
      <w:pPr>
        <w:pStyle w:val="1"/>
        <w:jc w:val="right"/>
        <w:rPr>
          <w:rFonts w:ascii="Times New Roman" w:eastAsia="Times New Roman" w:hAnsi="Times New Roman" w:cs="Times New Roman"/>
          <w:b w:val="0"/>
          <w:color w:val="auto"/>
        </w:rPr>
      </w:pPr>
      <w:bookmarkStart w:id="21" w:name="_Toc472589753"/>
      <w:bookmarkStart w:id="22" w:name="_Toc472688717"/>
      <w:r w:rsidRPr="003E22CD">
        <w:rPr>
          <w:rFonts w:ascii="Times New Roman" w:eastAsia="Times New Roman" w:hAnsi="Times New Roman" w:cs="Times New Roman"/>
          <w:b w:val="0"/>
          <w:color w:val="auto"/>
        </w:rPr>
        <w:t>Приложение 4</w:t>
      </w:r>
      <w:bookmarkEnd w:id="21"/>
      <w:bookmarkEnd w:id="22"/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6"/>
        <w:gridCol w:w="2398"/>
        <w:gridCol w:w="731"/>
        <w:gridCol w:w="708"/>
        <w:gridCol w:w="567"/>
        <w:gridCol w:w="709"/>
        <w:gridCol w:w="567"/>
        <w:gridCol w:w="868"/>
        <w:gridCol w:w="841"/>
        <w:gridCol w:w="694"/>
        <w:gridCol w:w="574"/>
        <w:gridCol w:w="798"/>
        <w:gridCol w:w="761"/>
      </w:tblGrid>
      <w:tr w:rsidR="00285936" w:rsidRPr="006158CD" w:rsidTr="00397281">
        <w:trPr>
          <w:trHeight w:val="20"/>
        </w:trPr>
        <w:tc>
          <w:tcPr>
            <w:tcW w:w="281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хема опыта </w:t>
            </w:r>
          </w:p>
        </w:tc>
        <w:tc>
          <w:tcPr>
            <w:tcW w:w="7818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Урожай зелёной массы</w:t>
            </w:r>
          </w:p>
        </w:tc>
      </w:tr>
      <w:tr w:rsidR="00285936" w:rsidRPr="006158CD" w:rsidTr="00397281">
        <w:trPr>
          <w:trHeight w:val="20"/>
        </w:trPr>
        <w:tc>
          <w:tcPr>
            <w:tcW w:w="281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рирост зелёной массы(относительно №1)</w:t>
            </w:r>
          </w:p>
        </w:tc>
        <w:tc>
          <w:tcPr>
            <w:tcW w:w="282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рирост зелёной массы(относительно№2)</w:t>
            </w:r>
          </w:p>
        </w:tc>
      </w:tr>
      <w:tr w:rsidR="00285936" w:rsidRPr="006158CD" w:rsidTr="00397281">
        <w:trPr>
          <w:trHeight w:val="20"/>
        </w:trPr>
        <w:tc>
          <w:tcPr>
            <w:tcW w:w="281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урожай, гр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ν,гр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ν2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%M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%Md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%M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%Md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 1 (среда Пряничникова) </w:t>
            </w:r>
          </w:p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сосуд 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-1,75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осуд 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арифм.)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8,15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δ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сновное откл.)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2,47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вадр.ошибка,гр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вадр.ошибка,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от среднего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21,47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Фон 2 + ГК 1 (без актив.) сосуд 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-0,73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-0,33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-3,99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23,24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осуд 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8,55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арифм.)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7,82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-0,33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%m от M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9,26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ind w:left="-480" w:firstLine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Фон 3 + ГК2 (обр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азец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№1) сосуд 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7,95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-0,52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3,99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22,42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8,31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14,72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осуд 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8,47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%m от M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6,19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Фон 4 (обр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азец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№2) сосуд 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34,66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22,42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40,26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11,50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осуд 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10,45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-0,53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10,97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%m от M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4,783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Фон 5 (обр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азец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№3) </w:t>
            </w:r>
          </w:p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сосуд 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-0,55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27,61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22,51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2,58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32,91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11,63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осуд 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10,95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0,777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%m от M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5,288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86D32" w:rsidRPr="006158CD" w:rsidRDefault="00286D32" w:rsidP="00D55A0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58C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86D32" w:rsidRPr="003E22CD" w:rsidRDefault="00AF24F7" w:rsidP="00022B3C">
      <w:pPr>
        <w:pStyle w:val="1"/>
        <w:jc w:val="right"/>
        <w:rPr>
          <w:rFonts w:ascii="Times New Roman" w:eastAsia="Times New Roman" w:hAnsi="Times New Roman" w:cs="Times New Roman"/>
          <w:b w:val="0"/>
          <w:color w:val="auto"/>
        </w:rPr>
      </w:pPr>
      <w:bookmarkStart w:id="23" w:name="_Toc472589754"/>
      <w:bookmarkStart w:id="24" w:name="_Toc472688718"/>
      <w:r>
        <w:rPr>
          <w:rFonts w:ascii="Times New Roman" w:eastAsia="Times New Roman" w:hAnsi="Times New Roman" w:cs="Times New Roman"/>
          <w:b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3204210</wp:posOffset>
                </wp:positionV>
                <wp:extent cx="419100" cy="295275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6628" w:rsidRPr="005731E8" w:rsidRDefault="00746628" w:rsidP="00286D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6" type="#_x0000_t202" style="position:absolute;left:0;text-align:left;margin-left:183.45pt;margin-top:252.3pt;width:33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" filled="f" stroked="f" strokeweight=".5pt">
                <v:path arrowok="t"/>
                <v:textbox>
                  <w:txbxContent>
                    <w:p w:rsidR="00746628" w:rsidRPr="005731E8" w:rsidRDefault="00746628" w:rsidP="00286D3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D32" w:rsidRPr="003E22CD">
        <w:rPr>
          <w:rFonts w:ascii="Times New Roman" w:eastAsia="Times New Roman" w:hAnsi="Times New Roman" w:cs="Times New Roman"/>
          <w:b w:val="0"/>
          <w:color w:val="auto"/>
        </w:rPr>
        <w:t>Приложение 5</w:t>
      </w:r>
      <w:bookmarkEnd w:id="23"/>
      <w:bookmarkEnd w:id="24"/>
    </w:p>
    <w:p w:rsidR="00286D32" w:rsidRPr="006158CD" w:rsidRDefault="00286D32" w:rsidP="00D55A0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6"/>
        <w:gridCol w:w="2398"/>
        <w:gridCol w:w="731"/>
        <w:gridCol w:w="708"/>
        <w:gridCol w:w="567"/>
        <w:gridCol w:w="709"/>
        <w:gridCol w:w="567"/>
        <w:gridCol w:w="868"/>
        <w:gridCol w:w="841"/>
        <w:gridCol w:w="694"/>
        <w:gridCol w:w="574"/>
        <w:gridCol w:w="798"/>
        <w:gridCol w:w="761"/>
      </w:tblGrid>
      <w:tr w:rsidR="00285936" w:rsidRPr="006158CD" w:rsidTr="00397281">
        <w:trPr>
          <w:trHeight w:val="20"/>
        </w:trPr>
        <w:tc>
          <w:tcPr>
            <w:tcW w:w="281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285936" w:rsidRPr="006158CD" w:rsidRDefault="00285936" w:rsidP="003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8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Вес корней</w:t>
            </w:r>
          </w:p>
        </w:tc>
      </w:tr>
      <w:tr w:rsidR="00285936" w:rsidRPr="006158CD" w:rsidTr="00397281">
        <w:trPr>
          <w:trHeight w:val="396"/>
        </w:trPr>
        <w:tc>
          <w:tcPr>
            <w:tcW w:w="281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285936" w:rsidRPr="006158CD" w:rsidRDefault="00285936" w:rsidP="003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веса корней(относительно№1)</w:t>
            </w:r>
          </w:p>
        </w:tc>
        <w:tc>
          <w:tcPr>
            <w:tcW w:w="282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285936" w:rsidRPr="006158CD" w:rsidRDefault="00285936" w:rsidP="003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веса корней(относительно№2)</w:t>
            </w:r>
          </w:p>
        </w:tc>
      </w:tr>
      <w:tr w:rsidR="00285936" w:rsidRPr="006158CD" w:rsidTr="00397281">
        <w:trPr>
          <w:trHeight w:val="20"/>
        </w:trPr>
        <w:tc>
          <w:tcPr>
            <w:tcW w:w="281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936" w:rsidRPr="006158CD" w:rsidRDefault="00285936" w:rsidP="003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вес,гр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5936" w:rsidRPr="006158CD" w:rsidRDefault="00285936" w:rsidP="003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936" w:rsidRPr="006158CD" w:rsidRDefault="00285936" w:rsidP="003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ν2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5936" w:rsidRPr="006158CD" w:rsidRDefault="00285936" w:rsidP="003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936" w:rsidRPr="006158CD" w:rsidRDefault="00285936" w:rsidP="003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936" w:rsidRPr="006158CD" w:rsidRDefault="00285936" w:rsidP="003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%M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936" w:rsidRPr="006158CD" w:rsidRDefault="00285936" w:rsidP="003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%Md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5936" w:rsidRPr="006158CD" w:rsidRDefault="00285936" w:rsidP="003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936" w:rsidRPr="006158CD" w:rsidRDefault="00285936" w:rsidP="003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936" w:rsidRPr="006158CD" w:rsidRDefault="00285936" w:rsidP="003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%M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936" w:rsidRPr="006158CD" w:rsidRDefault="00285936" w:rsidP="003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%Md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936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 1 (среда Пряничникова) </w:t>
            </w:r>
          </w:p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сосуд 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-1,83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осуд 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10,25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арифм.)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8,425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δ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сновное откл.)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2,580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вадр.ошибка,гр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1,825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вадр.ошибка,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от среднего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21,66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Фон 2 + ГК 1 (без актив.) сосуд 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-0,83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41,54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осуд 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12,75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арифм.)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11,92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1,166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0,825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%m от M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6,918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Фон 3 + ГК2 (обр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азец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№1) сосуд 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-2,05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2,74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32,34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32,58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-0,78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-6,50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19,78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осуд 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11,15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2,899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%m от M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18,38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Фон 4 (обр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азец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№2) сосуд 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13,05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43,56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24,45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12,64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осуд 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11,14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-0,96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12,09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1,350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0,955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%m от M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7,895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936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Фон 5 (обр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азец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№3) </w:t>
            </w:r>
          </w:p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сосуд 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58,16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22,11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11,74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10,28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осуд 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12,95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-0,38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13,32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0,530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0,375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5936" w:rsidRPr="006158CD" w:rsidTr="00397281">
        <w:trPr>
          <w:trHeight w:val="20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5936" w:rsidRPr="006158CD" w:rsidRDefault="00285936" w:rsidP="003972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%m от M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2,814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5936" w:rsidRPr="006158CD" w:rsidRDefault="00285936" w:rsidP="003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8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E7A3E" w:rsidRPr="006158CD" w:rsidRDefault="005E7A3E" w:rsidP="00D55A0C">
      <w:pPr>
        <w:tabs>
          <w:tab w:val="left" w:pos="176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58CD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5E7A3E" w:rsidRPr="003E22CD" w:rsidRDefault="005731E8" w:rsidP="00022B3C">
      <w:pPr>
        <w:pStyle w:val="1"/>
        <w:jc w:val="right"/>
        <w:rPr>
          <w:rFonts w:ascii="Times New Roman" w:eastAsia="Times New Roman" w:hAnsi="Times New Roman" w:cs="Times New Roman"/>
          <w:b w:val="0"/>
          <w:color w:val="auto"/>
        </w:rPr>
      </w:pPr>
      <w:bookmarkStart w:id="25" w:name="_Toc472589755"/>
      <w:bookmarkStart w:id="26" w:name="_Toc472688719"/>
      <w:r w:rsidRPr="003E22CD">
        <w:rPr>
          <w:rFonts w:ascii="Times New Roman" w:eastAsia="Times New Roman" w:hAnsi="Times New Roman" w:cs="Times New Roman"/>
          <w:b w:val="0"/>
          <w:color w:val="auto"/>
        </w:rPr>
        <w:t xml:space="preserve">Приложение </w:t>
      </w:r>
      <w:r w:rsidR="00286D32" w:rsidRPr="003E22CD">
        <w:rPr>
          <w:rFonts w:ascii="Times New Roman" w:eastAsia="Times New Roman" w:hAnsi="Times New Roman" w:cs="Times New Roman"/>
          <w:b w:val="0"/>
          <w:color w:val="auto"/>
        </w:rPr>
        <w:t>6</w:t>
      </w:r>
      <w:bookmarkEnd w:id="25"/>
      <w:bookmarkEnd w:id="26"/>
    </w:p>
    <w:p w:rsidR="005E7A3E" w:rsidRPr="006158CD" w:rsidRDefault="005E7A3E" w:rsidP="005E7A3E">
      <w:pPr>
        <w:tabs>
          <w:tab w:val="left" w:pos="176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58CD">
        <w:rPr>
          <w:noProof/>
        </w:rPr>
        <w:drawing>
          <wp:inline distT="0" distB="0" distL="0" distR="0" wp14:anchorId="7E8E946B" wp14:editId="3EE0DADC">
            <wp:extent cx="5762625" cy="2409825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02C15" w:rsidRPr="006158CD" w:rsidRDefault="00602C15" w:rsidP="00243EB9">
      <w:pPr>
        <w:tabs>
          <w:tab w:val="left" w:pos="1764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E7A3E" w:rsidRDefault="005731E8" w:rsidP="00022B3C">
      <w:pPr>
        <w:pStyle w:val="1"/>
        <w:jc w:val="right"/>
        <w:rPr>
          <w:rFonts w:ascii="Times New Roman" w:eastAsia="Times New Roman" w:hAnsi="Times New Roman" w:cs="Times New Roman"/>
          <w:b w:val="0"/>
          <w:color w:val="auto"/>
        </w:rPr>
      </w:pPr>
      <w:bookmarkStart w:id="27" w:name="_Toc472589756"/>
      <w:bookmarkStart w:id="28" w:name="_Toc472688720"/>
      <w:r w:rsidRPr="003E22CD">
        <w:rPr>
          <w:rFonts w:ascii="Times New Roman" w:eastAsia="Times New Roman" w:hAnsi="Times New Roman" w:cs="Times New Roman"/>
          <w:b w:val="0"/>
          <w:color w:val="auto"/>
        </w:rPr>
        <w:t xml:space="preserve">Приложение </w:t>
      </w:r>
      <w:r w:rsidR="00286D32" w:rsidRPr="003E22CD">
        <w:rPr>
          <w:rFonts w:ascii="Times New Roman" w:eastAsia="Times New Roman" w:hAnsi="Times New Roman" w:cs="Times New Roman"/>
          <w:b w:val="0"/>
          <w:color w:val="auto"/>
        </w:rPr>
        <w:t>7</w:t>
      </w:r>
      <w:bookmarkEnd w:id="27"/>
      <w:bookmarkEnd w:id="28"/>
    </w:p>
    <w:p w:rsidR="002357FE" w:rsidRPr="002357FE" w:rsidRDefault="002357FE" w:rsidP="002357FE">
      <w:pPr>
        <w:rPr>
          <w:sz w:val="16"/>
          <w:szCs w:val="16"/>
        </w:rPr>
      </w:pPr>
    </w:p>
    <w:p w:rsidR="005E7A3E" w:rsidRPr="006158CD" w:rsidRDefault="005E7A3E" w:rsidP="005E7A3E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6158CD">
        <w:rPr>
          <w:noProof/>
        </w:rPr>
        <w:drawing>
          <wp:inline distT="0" distB="0" distL="0" distR="0" wp14:anchorId="53390BDA" wp14:editId="4E88938B">
            <wp:extent cx="5753100" cy="2409825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E0F04" w:rsidRPr="003E22CD" w:rsidRDefault="005731E8" w:rsidP="00002735">
      <w:pPr>
        <w:pStyle w:val="1"/>
        <w:jc w:val="right"/>
        <w:rPr>
          <w:rFonts w:ascii="Times New Roman" w:hAnsi="Times New Roman" w:cs="Times New Roman"/>
          <w:b w:val="0"/>
          <w:noProof/>
        </w:rPr>
      </w:pPr>
      <w:bookmarkStart w:id="29" w:name="_Toc472589757"/>
      <w:bookmarkStart w:id="30" w:name="_Toc472688721"/>
      <w:r w:rsidRPr="003E22CD">
        <w:rPr>
          <w:rFonts w:ascii="Times New Roman" w:eastAsia="Times New Roman" w:hAnsi="Times New Roman" w:cs="Times New Roman"/>
          <w:b w:val="0"/>
          <w:color w:val="auto"/>
        </w:rPr>
        <w:t xml:space="preserve">Приложение </w:t>
      </w:r>
      <w:r w:rsidR="00286D32" w:rsidRPr="003E22CD">
        <w:rPr>
          <w:rFonts w:ascii="Times New Roman" w:eastAsia="Times New Roman" w:hAnsi="Times New Roman" w:cs="Times New Roman"/>
          <w:b w:val="0"/>
          <w:color w:val="auto"/>
        </w:rPr>
        <w:t>8</w:t>
      </w:r>
      <w:bookmarkEnd w:id="29"/>
      <w:bookmarkEnd w:id="30"/>
    </w:p>
    <w:p w:rsidR="005731E8" w:rsidRPr="006158CD" w:rsidRDefault="005E7A3E" w:rsidP="00243EB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58CD">
        <w:rPr>
          <w:noProof/>
        </w:rPr>
        <w:drawing>
          <wp:inline distT="0" distB="0" distL="0" distR="0">
            <wp:extent cx="5753100" cy="2505075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sectPr w:rsidR="005731E8" w:rsidRPr="006158CD" w:rsidSect="00090E86">
      <w:footerReference w:type="default" r:id="rId25"/>
      <w:pgSz w:w="11906" w:h="16838"/>
      <w:pgMar w:top="99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C00" w:rsidRDefault="007E4C00" w:rsidP="00FD5565">
      <w:pPr>
        <w:spacing w:after="0" w:line="240" w:lineRule="auto"/>
      </w:pPr>
      <w:r>
        <w:separator/>
      </w:r>
    </w:p>
  </w:endnote>
  <w:endnote w:type="continuationSeparator" w:id="0">
    <w:p w:rsidR="007E4C00" w:rsidRDefault="007E4C00" w:rsidP="00FD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467544"/>
      <w:docPartObj>
        <w:docPartGallery w:val="Page Numbers (Bottom of Page)"/>
        <w:docPartUnique/>
      </w:docPartObj>
    </w:sdtPr>
    <w:sdtEndPr/>
    <w:sdtContent>
      <w:p w:rsidR="00746628" w:rsidRDefault="0074662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4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6628" w:rsidRDefault="007466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C00" w:rsidRDefault="007E4C00" w:rsidP="00FD5565">
      <w:pPr>
        <w:spacing w:after="0" w:line="240" w:lineRule="auto"/>
      </w:pPr>
      <w:r>
        <w:separator/>
      </w:r>
    </w:p>
  </w:footnote>
  <w:footnote w:type="continuationSeparator" w:id="0">
    <w:p w:rsidR="007E4C00" w:rsidRDefault="007E4C00" w:rsidP="00FD5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513"/>
    <w:multiLevelType w:val="hybridMultilevel"/>
    <w:tmpl w:val="B9DEEB80"/>
    <w:lvl w:ilvl="0" w:tplc="03BA5D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D9A"/>
    <w:multiLevelType w:val="hybridMultilevel"/>
    <w:tmpl w:val="8A185F7E"/>
    <w:lvl w:ilvl="0" w:tplc="66C4E7EA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B82790"/>
    <w:multiLevelType w:val="multilevel"/>
    <w:tmpl w:val="0D7ED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00B41"/>
    <w:multiLevelType w:val="hybridMultilevel"/>
    <w:tmpl w:val="F2E62B72"/>
    <w:lvl w:ilvl="0" w:tplc="8F80BB68">
      <w:start w:val="1"/>
      <w:numFmt w:val="decimal"/>
      <w:lvlText w:val="%1."/>
      <w:lvlJc w:val="left"/>
      <w:pPr>
        <w:ind w:left="1856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7D051F1"/>
    <w:multiLevelType w:val="hybridMultilevel"/>
    <w:tmpl w:val="86B0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67DA4"/>
    <w:multiLevelType w:val="hybridMultilevel"/>
    <w:tmpl w:val="8208D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C0"/>
    <w:rsid w:val="00002735"/>
    <w:rsid w:val="00022B3C"/>
    <w:rsid w:val="0003001C"/>
    <w:rsid w:val="00036CEF"/>
    <w:rsid w:val="00041C23"/>
    <w:rsid w:val="00057B44"/>
    <w:rsid w:val="00061556"/>
    <w:rsid w:val="00062805"/>
    <w:rsid w:val="00063583"/>
    <w:rsid w:val="0006495C"/>
    <w:rsid w:val="00065BFC"/>
    <w:rsid w:val="00071245"/>
    <w:rsid w:val="0007773A"/>
    <w:rsid w:val="00080B3D"/>
    <w:rsid w:val="00090E86"/>
    <w:rsid w:val="000927D8"/>
    <w:rsid w:val="00095113"/>
    <w:rsid w:val="00095318"/>
    <w:rsid w:val="000A2918"/>
    <w:rsid w:val="000A3AC2"/>
    <w:rsid w:val="000B08E9"/>
    <w:rsid w:val="000D2237"/>
    <w:rsid w:val="000E2BF0"/>
    <w:rsid w:val="000E7AE2"/>
    <w:rsid w:val="000F7742"/>
    <w:rsid w:val="00100D7F"/>
    <w:rsid w:val="00101212"/>
    <w:rsid w:val="00104A82"/>
    <w:rsid w:val="00105CF3"/>
    <w:rsid w:val="00106681"/>
    <w:rsid w:val="00116F91"/>
    <w:rsid w:val="00130CFB"/>
    <w:rsid w:val="0013240A"/>
    <w:rsid w:val="00140A4E"/>
    <w:rsid w:val="00143802"/>
    <w:rsid w:val="00150530"/>
    <w:rsid w:val="00154F18"/>
    <w:rsid w:val="00183DCA"/>
    <w:rsid w:val="001859D9"/>
    <w:rsid w:val="00194A78"/>
    <w:rsid w:val="001957B5"/>
    <w:rsid w:val="001A512A"/>
    <w:rsid w:val="001A57AC"/>
    <w:rsid w:val="001B13A5"/>
    <w:rsid w:val="001B4D93"/>
    <w:rsid w:val="001B731A"/>
    <w:rsid w:val="001C0670"/>
    <w:rsid w:val="001D0ED7"/>
    <w:rsid w:val="001D10DF"/>
    <w:rsid w:val="001E569C"/>
    <w:rsid w:val="00203BBC"/>
    <w:rsid w:val="00214E51"/>
    <w:rsid w:val="00225E31"/>
    <w:rsid w:val="0023446F"/>
    <w:rsid w:val="002357FE"/>
    <w:rsid w:val="0024330A"/>
    <w:rsid w:val="00243EB9"/>
    <w:rsid w:val="00245DDA"/>
    <w:rsid w:val="002527DE"/>
    <w:rsid w:val="0025373F"/>
    <w:rsid w:val="00285936"/>
    <w:rsid w:val="0028632C"/>
    <w:rsid w:val="00286D32"/>
    <w:rsid w:val="00287A91"/>
    <w:rsid w:val="00292F69"/>
    <w:rsid w:val="00294041"/>
    <w:rsid w:val="00294F4E"/>
    <w:rsid w:val="00295F0F"/>
    <w:rsid w:val="002A07BC"/>
    <w:rsid w:val="002B15B6"/>
    <w:rsid w:val="002B4821"/>
    <w:rsid w:val="002C7FB5"/>
    <w:rsid w:val="002D4874"/>
    <w:rsid w:val="002E0AA6"/>
    <w:rsid w:val="0031710E"/>
    <w:rsid w:val="003330D9"/>
    <w:rsid w:val="00333F01"/>
    <w:rsid w:val="003362A3"/>
    <w:rsid w:val="003412EA"/>
    <w:rsid w:val="00350487"/>
    <w:rsid w:val="003532C9"/>
    <w:rsid w:val="0036289B"/>
    <w:rsid w:val="00365E27"/>
    <w:rsid w:val="00372D7D"/>
    <w:rsid w:val="0037681E"/>
    <w:rsid w:val="0038513F"/>
    <w:rsid w:val="0039320F"/>
    <w:rsid w:val="00393A40"/>
    <w:rsid w:val="00397281"/>
    <w:rsid w:val="003A2FE2"/>
    <w:rsid w:val="003C52FE"/>
    <w:rsid w:val="003C67A6"/>
    <w:rsid w:val="003C7969"/>
    <w:rsid w:val="003D2762"/>
    <w:rsid w:val="003D399C"/>
    <w:rsid w:val="003E0F04"/>
    <w:rsid w:val="003E22CD"/>
    <w:rsid w:val="003F2AE5"/>
    <w:rsid w:val="003F436F"/>
    <w:rsid w:val="00404453"/>
    <w:rsid w:val="004149D6"/>
    <w:rsid w:val="00427DB9"/>
    <w:rsid w:val="004301BC"/>
    <w:rsid w:val="00434DB8"/>
    <w:rsid w:val="004374F7"/>
    <w:rsid w:val="00447996"/>
    <w:rsid w:val="004522C3"/>
    <w:rsid w:val="0045505C"/>
    <w:rsid w:val="004575C8"/>
    <w:rsid w:val="0046388B"/>
    <w:rsid w:val="00465462"/>
    <w:rsid w:val="0047341E"/>
    <w:rsid w:val="00480FE1"/>
    <w:rsid w:val="004A6AA6"/>
    <w:rsid w:val="004B494C"/>
    <w:rsid w:val="004B6371"/>
    <w:rsid w:val="004C4FB6"/>
    <w:rsid w:val="004C7C91"/>
    <w:rsid w:val="004D0697"/>
    <w:rsid w:val="004E3D00"/>
    <w:rsid w:val="004E6B51"/>
    <w:rsid w:val="00512F4C"/>
    <w:rsid w:val="0051577E"/>
    <w:rsid w:val="0051777F"/>
    <w:rsid w:val="00527E3A"/>
    <w:rsid w:val="00535C45"/>
    <w:rsid w:val="00551A44"/>
    <w:rsid w:val="005641D5"/>
    <w:rsid w:val="00565E4E"/>
    <w:rsid w:val="005731E8"/>
    <w:rsid w:val="0058051F"/>
    <w:rsid w:val="005830DE"/>
    <w:rsid w:val="00584D05"/>
    <w:rsid w:val="00585731"/>
    <w:rsid w:val="005A4A6F"/>
    <w:rsid w:val="005B1C82"/>
    <w:rsid w:val="005B1E1A"/>
    <w:rsid w:val="005E0808"/>
    <w:rsid w:val="005E2C0F"/>
    <w:rsid w:val="005E7A3E"/>
    <w:rsid w:val="006009BB"/>
    <w:rsid w:val="00602C15"/>
    <w:rsid w:val="006044F7"/>
    <w:rsid w:val="006158CD"/>
    <w:rsid w:val="00615F8B"/>
    <w:rsid w:val="00626933"/>
    <w:rsid w:val="006358C9"/>
    <w:rsid w:val="00637DA0"/>
    <w:rsid w:val="00640AEC"/>
    <w:rsid w:val="00644133"/>
    <w:rsid w:val="00657FE2"/>
    <w:rsid w:val="00665012"/>
    <w:rsid w:val="00667CAE"/>
    <w:rsid w:val="00686F94"/>
    <w:rsid w:val="00693307"/>
    <w:rsid w:val="006B1342"/>
    <w:rsid w:val="006C6C38"/>
    <w:rsid w:val="006D1CFB"/>
    <w:rsid w:val="006D6CF2"/>
    <w:rsid w:val="006E2733"/>
    <w:rsid w:val="006F5507"/>
    <w:rsid w:val="006F66C9"/>
    <w:rsid w:val="00701437"/>
    <w:rsid w:val="00701A0D"/>
    <w:rsid w:val="00701F87"/>
    <w:rsid w:val="00713C6D"/>
    <w:rsid w:val="00732075"/>
    <w:rsid w:val="00733ECB"/>
    <w:rsid w:val="00734392"/>
    <w:rsid w:val="00741227"/>
    <w:rsid w:val="00746628"/>
    <w:rsid w:val="00754CA3"/>
    <w:rsid w:val="00757386"/>
    <w:rsid w:val="007575DC"/>
    <w:rsid w:val="00762168"/>
    <w:rsid w:val="00762F74"/>
    <w:rsid w:val="00772B09"/>
    <w:rsid w:val="0078001F"/>
    <w:rsid w:val="00786174"/>
    <w:rsid w:val="007901FD"/>
    <w:rsid w:val="0079379C"/>
    <w:rsid w:val="0079464A"/>
    <w:rsid w:val="00797009"/>
    <w:rsid w:val="00797660"/>
    <w:rsid w:val="007A149E"/>
    <w:rsid w:val="007A3400"/>
    <w:rsid w:val="007B6F28"/>
    <w:rsid w:val="007C09B1"/>
    <w:rsid w:val="007C269E"/>
    <w:rsid w:val="007D7239"/>
    <w:rsid w:val="007D765B"/>
    <w:rsid w:val="007E4B9A"/>
    <w:rsid w:val="007E4C00"/>
    <w:rsid w:val="007F6BB5"/>
    <w:rsid w:val="00815828"/>
    <w:rsid w:val="008214F5"/>
    <w:rsid w:val="00822518"/>
    <w:rsid w:val="00830067"/>
    <w:rsid w:val="0085113B"/>
    <w:rsid w:val="00852BC3"/>
    <w:rsid w:val="00853520"/>
    <w:rsid w:val="0086460A"/>
    <w:rsid w:val="0088474C"/>
    <w:rsid w:val="008A5AB5"/>
    <w:rsid w:val="008A78AB"/>
    <w:rsid w:val="008B18B1"/>
    <w:rsid w:val="008B72D0"/>
    <w:rsid w:val="008C35C5"/>
    <w:rsid w:val="008C74B3"/>
    <w:rsid w:val="008C7CFC"/>
    <w:rsid w:val="008E080C"/>
    <w:rsid w:val="008E3BA9"/>
    <w:rsid w:val="008E5515"/>
    <w:rsid w:val="008E55CB"/>
    <w:rsid w:val="008F2696"/>
    <w:rsid w:val="008F2F11"/>
    <w:rsid w:val="008F7E6C"/>
    <w:rsid w:val="00901A15"/>
    <w:rsid w:val="00906A1E"/>
    <w:rsid w:val="00907F42"/>
    <w:rsid w:val="009117A4"/>
    <w:rsid w:val="00914C67"/>
    <w:rsid w:val="00914D97"/>
    <w:rsid w:val="0091711C"/>
    <w:rsid w:val="009219B3"/>
    <w:rsid w:val="0092311C"/>
    <w:rsid w:val="0093152A"/>
    <w:rsid w:val="00935957"/>
    <w:rsid w:val="00945AF4"/>
    <w:rsid w:val="00956FF6"/>
    <w:rsid w:val="00967638"/>
    <w:rsid w:val="009735EE"/>
    <w:rsid w:val="00975D58"/>
    <w:rsid w:val="00983FB2"/>
    <w:rsid w:val="00985451"/>
    <w:rsid w:val="00986AC6"/>
    <w:rsid w:val="00986B17"/>
    <w:rsid w:val="00991EC3"/>
    <w:rsid w:val="009C2AEA"/>
    <w:rsid w:val="009C6974"/>
    <w:rsid w:val="009D1DB1"/>
    <w:rsid w:val="00A230BE"/>
    <w:rsid w:val="00A2497F"/>
    <w:rsid w:val="00A3197E"/>
    <w:rsid w:val="00A524AB"/>
    <w:rsid w:val="00A540D5"/>
    <w:rsid w:val="00A82973"/>
    <w:rsid w:val="00A84529"/>
    <w:rsid w:val="00A91EA4"/>
    <w:rsid w:val="00A91F48"/>
    <w:rsid w:val="00A92B46"/>
    <w:rsid w:val="00A97266"/>
    <w:rsid w:val="00AA49C1"/>
    <w:rsid w:val="00AA55C8"/>
    <w:rsid w:val="00AB2F71"/>
    <w:rsid w:val="00AC5A09"/>
    <w:rsid w:val="00AD030B"/>
    <w:rsid w:val="00AD637E"/>
    <w:rsid w:val="00AE02C0"/>
    <w:rsid w:val="00AE40A5"/>
    <w:rsid w:val="00AE5605"/>
    <w:rsid w:val="00AF24F7"/>
    <w:rsid w:val="00B01086"/>
    <w:rsid w:val="00B045E1"/>
    <w:rsid w:val="00B065AC"/>
    <w:rsid w:val="00B1005E"/>
    <w:rsid w:val="00B155C0"/>
    <w:rsid w:val="00B36097"/>
    <w:rsid w:val="00B4620D"/>
    <w:rsid w:val="00B4625F"/>
    <w:rsid w:val="00B53AD7"/>
    <w:rsid w:val="00B61089"/>
    <w:rsid w:val="00B64C4B"/>
    <w:rsid w:val="00B65CD5"/>
    <w:rsid w:val="00B77337"/>
    <w:rsid w:val="00B92194"/>
    <w:rsid w:val="00B97120"/>
    <w:rsid w:val="00BA0FBE"/>
    <w:rsid w:val="00BC1EC4"/>
    <w:rsid w:val="00BE16C4"/>
    <w:rsid w:val="00BE2EB3"/>
    <w:rsid w:val="00BE472B"/>
    <w:rsid w:val="00BF5234"/>
    <w:rsid w:val="00C03403"/>
    <w:rsid w:val="00C07432"/>
    <w:rsid w:val="00C60AA3"/>
    <w:rsid w:val="00C65F91"/>
    <w:rsid w:val="00C670EE"/>
    <w:rsid w:val="00C75152"/>
    <w:rsid w:val="00C76BC0"/>
    <w:rsid w:val="00C81BDA"/>
    <w:rsid w:val="00CA47AF"/>
    <w:rsid w:val="00CA5203"/>
    <w:rsid w:val="00CD4F14"/>
    <w:rsid w:val="00CE1372"/>
    <w:rsid w:val="00CE2544"/>
    <w:rsid w:val="00CE3418"/>
    <w:rsid w:val="00CE3E00"/>
    <w:rsid w:val="00CE4AAE"/>
    <w:rsid w:val="00CF1650"/>
    <w:rsid w:val="00D00B97"/>
    <w:rsid w:val="00D12AB5"/>
    <w:rsid w:val="00D2200B"/>
    <w:rsid w:val="00D22C4D"/>
    <w:rsid w:val="00D26DC5"/>
    <w:rsid w:val="00D2779B"/>
    <w:rsid w:val="00D3008A"/>
    <w:rsid w:val="00D303E7"/>
    <w:rsid w:val="00D321AA"/>
    <w:rsid w:val="00D33677"/>
    <w:rsid w:val="00D340BF"/>
    <w:rsid w:val="00D55A0C"/>
    <w:rsid w:val="00D7073F"/>
    <w:rsid w:val="00D7751A"/>
    <w:rsid w:val="00D8040D"/>
    <w:rsid w:val="00D809DB"/>
    <w:rsid w:val="00D85CBB"/>
    <w:rsid w:val="00DA1F8E"/>
    <w:rsid w:val="00DB1F86"/>
    <w:rsid w:val="00DB4951"/>
    <w:rsid w:val="00DD7C08"/>
    <w:rsid w:val="00E0307B"/>
    <w:rsid w:val="00E25204"/>
    <w:rsid w:val="00E336E2"/>
    <w:rsid w:val="00E36380"/>
    <w:rsid w:val="00E51809"/>
    <w:rsid w:val="00E71A50"/>
    <w:rsid w:val="00EC1E61"/>
    <w:rsid w:val="00EC25B8"/>
    <w:rsid w:val="00EC66D3"/>
    <w:rsid w:val="00EE2022"/>
    <w:rsid w:val="00EE7E93"/>
    <w:rsid w:val="00F13BD7"/>
    <w:rsid w:val="00F336DF"/>
    <w:rsid w:val="00F457E4"/>
    <w:rsid w:val="00F705B0"/>
    <w:rsid w:val="00F81E27"/>
    <w:rsid w:val="00F92830"/>
    <w:rsid w:val="00FA40B7"/>
    <w:rsid w:val="00FB56F5"/>
    <w:rsid w:val="00FB79C9"/>
    <w:rsid w:val="00FC43D7"/>
    <w:rsid w:val="00FC5074"/>
    <w:rsid w:val="00FD114A"/>
    <w:rsid w:val="00FD5565"/>
    <w:rsid w:val="00FD6E69"/>
    <w:rsid w:val="00FE000A"/>
    <w:rsid w:val="00FE67FE"/>
    <w:rsid w:val="00FE74CC"/>
    <w:rsid w:val="00FE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C8"/>
  </w:style>
  <w:style w:type="paragraph" w:styleId="1">
    <w:name w:val="heading 1"/>
    <w:basedOn w:val="a"/>
    <w:next w:val="a"/>
    <w:link w:val="10"/>
    <w:uiPriority w:val="9"/>
    <w:qFormat/>
    <w:rsid w:val="003E0F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character" w:styleId="a3">
    <w:name w:val="Hyperlink"/>
    <w:basedOn w:val="a0"/>
    <w:uiPriority w:val="99"/>
    <w:unhideWhenUsed/>
    <w:rsid w:val="003E0F04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357FE"/>
    <w:pPr>
      <w:tabs>
        <w:tab w:val="right" w:leader="dot" w:pos="9628"/>
      </w:tabs>
      <w:spacing w:after="100"/>
      <w:ind w:firstLine="709"/>
      <w:jc w:val="both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paragraph" w:styleId="a4">
    <w:name w:val="List Paragraph"/>
    <w:basedOn w:val="a"/>
    <w:uiPriority w:val="34"/>
    <w:qFormat/>
    <w:rsid w:val="003E0F04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3E0F04"/>
    <w:pPr>
      <w:outlineLvl w:val="9"/>
    </w:pPr>
  </w:style>
  <w:style w:type="table" w:customStyle="1" w:styleId="6">
    <w:name w:val="Сетка таблицы6"/>
    <w:basedOn w:val="a1"/>
    <w:uiPriority w:val="59"/>
    <w:rsid w:val="003E0F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F04"/>
    <w:rPr>
      <w:rFonts w:ascii="Tahoma" w:hAnsi="Tahoma" w:cs="Tahoma"/>
      <w:sz w:val="16"/>
      <w:szCs w:val="16"/>
      <w:lang w:val="el-GR"/>
    </w:rPr>
  </w:style>
  <w:style w:type="paragraph" w:styleId="a8">
    <w:name w:val="Normal (Web)"/>
    <w:basedOn w:val="a"/>
    <w:uiPriority w:val="99"/>
    <w:unhideWhenUsed/>
    <w:rsid w:val="0006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1777F"/>
    <w:rPr>
      <w:b/>
      <w:bCs/>
    </w:rPr>
  </w:style>
  <w:style w:type="character" w:customStyle="1" w:styleId="apple-converted-space">
    <w:name w:val="apple-converted-space"/>
    <w:basedOn w:val="a0"/>
    <w:rsid w:val="0051777F"/>
  </w:style>
  <w:style w:type="table" w:styleId="aa">
    <w:name w:val="Table Grid"/>
    <w:basedOn w:val="a1"/>
    <w:uiPriority w:val="59"/>
    <w:rsid w:val="003768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D5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5565"/>
  </w:style>
  <w:style w:type="paragraph" w:styleId="ad">
    <w:name w:val="footer"/>
    <w:basedOn w:val="a"/>
    <w:link w:val="ae"/>
    <w:uiPriority w:val="99"/>
    <w:unhideWhenUsed/>
    <w:rsid w:val="00FD5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5565"/>
  </w:style>
  <w:style w:type="character" w:styleId="af">
    <w:name w:val="FollowedHyperlink"/>
    <w:basedOn w:val="a0"/>
    <w:uiPriority w:val="99"/>
    <w:semiHidden/>
    <w:unhideWhenUsed/>
    <w:rsid w:val="00286D32"/>
    <w:rPr>
      <w:color w:val="800080"/>
      <w:u w:val="single"/>
    </w:rPr>
  </w:style>
  <w:style w:type="paragraph" w:customStyle="1" w:styleId="font0">
    <w:name w:val="font0"/>
    <w:basedOn w:val="a"/>
    <w:rsid w:val="00286D3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a"/>
    <w:rsid w:val="00286D3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6">
    <w:name w:val="font6"/>
    <w:basedOn w:val="a"/>
    <w:rsid w:val="00286D3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</w:rPr>
  </w:style>
  <w:style w:type="paragraph" w:customStyle="1" w:styleId="xl65">
    <w:name w:val="xl65"/>
    <w:basedOn w:val="a"/>
    <w:rsid w:val="00286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86D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86D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86D3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86D3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86D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86D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86D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86D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86D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86D3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86D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86D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86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86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86D32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86D32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86D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86D3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86D32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86D32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86D32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86D32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86D32"/>
    <w:pPr>
      <w:pBdr>
        <w:top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86D32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86D32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86D32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86D32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86D32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86D32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86D32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86D32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86D32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286D32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286D32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286D32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86D32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86D32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86D32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86D32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86D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48A54"/>
      <w:sz w:val="24"/>
      <w:szCs w:val="24"/>
    </w:rPr>
  </w:style>
  <w:style w:type="paragraph" w:customStyle="1" w:styleId="xl106">
    <w:name w:val="xl106"/>
    <w:basedOn w:val="a"/>
    <w:rsid w:val="00286D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48A54"/>
      <w:sz w:val="24"/>
      <w:szCs w:val="24"/>
    </w:rPr>
  </w:style>
  <w:style w:type="paragraph" w:customStyle="1" w:styleId="xl107">
    <w:name w:val="xl107"/>
    <w:basedOn w:val="a"/>
    <w:rsid w:val="00286D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86D32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286D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86D32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86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286D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286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286D3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286D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286D32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86D32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286D32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86D32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286D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286D3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286D32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286D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86D32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286D32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286D32"/>
    <w:pPr>
      <w:pBdr>
        <w:top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286D32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286D3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286D3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286D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286D32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286D32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286D32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286D32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286D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286D32"/>
    <w:pPr>
      <w:pBdr>
        <w:top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286D32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286D32"/>
    <w:pPr>
      <w:pBdr>
        <w:top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286D32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286D32"/>
    <w:pPr>
      <w:pBdr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286D32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286D32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86D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48A54"/>
      <w:sz w:val="24"/>
      <w:szCs w:val="24"/>
    </w:rPr>
  </w:style>
  <w:style w:type="paragraph" w:customStyle="1" w:styleId="xl144">
    <w:name w:val="xl144"/>
    <w:basedOn w:val="a"/>
    <w:rsid w:val="00286D32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286D32"/>
    <w:pPr>
      <w:pBdr>
        <w:top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286D32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286D32"/>
    <w:pPr>
      <w:pBdr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286D32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286D32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caption"/>
    <w:basedOn w:val="a"/>
    <w:next w:val="a"/>
    <w:uiPriority w:val="35"/>
    <w:unhideWhenUsed/>
    <w:qFormat/>
    <w:rsid w:val="00D26DC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C8"/>
  </w:style>
  <w:style w:type="paragraph" w:styleId="1">
    <w:name w:val="heading 1"/>
    <w:basedOn w:val="a"/>
    <w:next w:val="a"/>
    <w:link w:val="10"/>
    <w:uiPriority w:val="9"/>
    <w:qFormat/>
    <w:rsid w:val="003E0F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character" w:styleId="a3">
    <w:name w:val="Hyperlink"/>
    <w:basedOn w:val="a0"/>
    <w:uiPriority w:val="99"/>
    <w:unhideWhenUsed/>
    <w:rsid w:val="003E0F04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357FE"/>
    <w:pPr>
      <w:tabs>
        <w:tab w:val="right" w:leader="dot" w:pos="9628"/>
      </w:tabs>
      <w:spacing w:after="100"/>
      <w:ind w:firstLine="709"/>
      <w:jc w:val="both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paragraph" w:styleId="a4">
    <w:name w:val="List Paragraph"/>
    <w:basedOn w:val="a"/>
    <w:uiPriority w:val="34"/>
    <w:qFormat/>
    <w:rsid w:val="003E0F04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3E0F04"/>
    <w:pPr>
      <w:outlineLvl w:val="9"/>
    </w:pPr>
  </w:style>
  <w:style w:type="table" w:customStyle="1" w:styleId="6">
    <w:name w:val="Сетка таблицы6"/>
    <w:basedOn w:val="a1"/>
    <w:uiPriority w:val="59"/>
    <w:rsid w:val="003E0F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F04"/>
    <w:rPr>
      <w:rFonts w:ascii="Tahoma" w:hAnsi="Tahoma" w:cs="Tahoma"/>
      <w:sz w:val="16"/>
      <w:szCs w:val="16"/>
      <w:lang w:val="el-GR"/>
    </w:rPr>
  </w:style>
  <w:style w:type="paragraph" w:styleId="a8">
    <w:name w:val="Normal (Web)"/>
    <w:basedOn w:val="a"/>
    <w:uiPriority w:val="99"/>
    <w:unhideWhenUsed/>
    <w:rsid w:val="0006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1777F"/>
    <w:rPr>
      <w:b/>
      <w:bCs/>
    </w:rPr>
  </w:style>
  <w:style w:type="character" w:customStyle="1" w:styleId="apple-converted-space">
    <w:name w:val="apple-converted-space"/>
    <w:basedOn w:val="a0"/>
    <w:rsid w:val="0051777F"/>
  </w:style>
  <w:style w:type="table" w:styleId="aa">
    <w:name w:val="Table Grid"/>
    <w:basedOn w:val="a1"/>
    <w:uiPriority w:val="59"/>
    <w:rsid w:val="003768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D5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5565"/>
  </w:style>
  <w:style w:type="paragraph" w:styleId="ad">
    <w:name w:val="footer"/>
    <w:basedOn w:val="a"/>
    <w:link w:val="ae"/>
    <w:uiPriority w:val="99"/>
    <w:unhideWhenUsed/>
    <w:rsid w:val="00FD5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5565"/>
  </w:style>
  <w:style w:type="character" w:styleId="af">
    <w:name w:val="FollowedHyperlink"/>
    <w:basedOn w:val="a0"/>
    <w:uiPriority w:val="99"/>
    <w:semiHidden/>
    <w:unhideWhenUsed/>
    <w:rsid w:val="00286D32"/>
    <w:rPr>
      <w:color w:val="800080"/>
      <w:u w:val="single"/>
    </w:rPr>
  </w:style>
  <w:style w:type="paragraph" w:customStyle="1" w:styleId="font0">
    <w:name w:val="font0"/>
    <w:basedOn w:val="a"/>
    <w:rsid w:val="00286D3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a"/>
    <w:rsid w:val="00286D3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6">
    <w:name w:val="font6"/>
    <w:basedOn w:val="a"/>
    <w:rsid w:val="00286D3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</w:rPr>
  </w:style>
  <w:style w:type="paragraph" w:customStyle="1" w:styleId="xl65">
    <w:name w:val="xl65"/>
    <w:basedOn w:val="a"/>
    <w:rsid w:val="00286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86D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86D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86D3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86D3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86D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86D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86D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86D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86D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86D3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86D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86D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86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86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86D32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86D32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86D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86D3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86D32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86D32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86D32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86D32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86D32"/>
    <w:pPr>
      <w:pBdr>
        <w:top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86D32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86D32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86D32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86D32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86D32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86D32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86D32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86D32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86D32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286D32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286D32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286D32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86D32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86D32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86D32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86D32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86D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48A54"/>
      <w:sz w:val="24"/>
      <w:szCs w:val="24"/>
    </w:rPr>
  </w:style>
  <w:style w:type="paragraph" w:customStyle="1" w:styleId="xl106">
    <w:name w:val="xl106"/>
    <w:basedOn w:val="a"/>
    <w:rsid w:val="00286D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48A54"/>
      <w:sz w:val="24"/>
      <w:szCs w:val="24"/>
    </w:rPr>
  </w:style>
  <w:style w:type="paragraph" w:customStyle="1" w:styleId="xl107">
    <w:name w:val="xl107"/>
    <w:basedOn w:val="a"/>
    <w:rsid w:val="00286D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86D32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286D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86D32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86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286D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286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286D3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286D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286D32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86D32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286D32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86D32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286D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286D3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286D32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286D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86D32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286D32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286D32"/>
    <w:pPr>
      <w:pBdr>
        <w:top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286D32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286D3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286D3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286D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286D32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286D32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286D32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286D32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286D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286D32"/>
    <w:pPr>
      <w:pBdr>
        <w:top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286D32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286D32"/>
    <w:pPr>
      <w:pBdr>
        <w:top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286D32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286D32"/>
    <w:pPr>
      <w:pBdr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286D32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286D32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86D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48A54"/>
      <w:sz w:val="24"/>
      <w:szCs w:val="24"/>
    </w:rPr>
  </w:style>
  <w:style w:type="paragraph" w:customStyle="1" w:styleId="xl144">
    <w:name w:val="xl144"/>
    <w:basedOn w:val="a"/>
    <w:rsid w:val="00286D32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286D32"/>
    <w:pPr>
      <w:pBdr>
        <w:top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286D32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286D32"/>
    <w:pPr>
      <w:pBdr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286D32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286D32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caption"/>
    <w:basedOn w:val="a"/>
    <w:next w:val="a"/>
    <w:uiPriority w:val="35"/>
    <w:unhideWhenUsed/>
    <w:qFormat/>
    <w:rsid w:val="00D26DC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microsoft.com/office/2007/relationships/hdphoto" Target="media/hdphoto2.wdp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23" Type="http://schemas.openxmlformats.org/officeDocument/2006/relationships/chart" Target="charts/chart2.xml"/><Relationship Id="rId10" Type="http://schemas.openxmlformats.org/officeDocument/2006/relationships/image" Target="media/image1.pn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http://www.worldview.net.ua/images/stories/XXIvek/ENERGO/utkin__1.png" TargetMode="External"/><Relationship Id="rId14" Type="http://schemas.openxmlformats.org/officeDocument/2006/relationships/image" Target="media/image5.jpeg"/><Relationship Id="rId22" Type="http://schemas.openxmlformats.org/officeDocument/2006/relationships/chart" Target="charts/chart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6;&#1073;&#1084;&#1077;&#1085;\&#1055;&#1086;&#1074;&#1077;&#1090;&#1082;&#1086;\&#1048;&#1089;&#1087;&#1086;&#1083;&#1100;&#1079;&#1086;&#1074;&#1072;&#1085;&#1080;&#1077;%20&#1101;&#1075;&#1101;%20&#1076;&#1083;&#1103;%20&#1091;&#1083;&#1091;&#1095;&#1096;&#1077;&#1085;&#1080;&#1103;%20&#1089;&#1074;&#1086;&#1081;&#1089;&#1090;&#1074;%20&#1090;&#1086;&#1088;&#1092;&#1072;\Kukuruzka%20(2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6;&#1073;&#1084;&#1077;&#1085;\&#1055;&#1086;&#1074;&#1077;&#1090;&#1082;&#1086;\&#1048;&#1089;&#1087;&#1086;&#1083;&#1100;&#1079;&#1086;&#1074;&#1072;&#1085;&#1080;&#1077;%20&#1101;&#1075;&#1101;%20&#1076;&#1083;&#1103;%20&#1091;&#1083;&#1091;&#1095;&#1096;&#1077;&#1085;&#1080;&#1103;%20&#1089;&#1074;&#1086;&#1081;&#1089;&#1090;&#1074;%20&#1090;&#1086;&#1088;&#1092;&#1072;\Kukuruzka%20(2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6;&#1073;&#1084;&#1077;&#1085;\&#1055;&#1086;&#1074;&#1077;&#1090;&#1082;&#1086;\&#1048;&#1089;&#1087;&#1086;&#1083;&#1100;&#1079;&#1086;&#1074;&#1072;&#1085;&#1080;&#1077;%20&#1101;&#1075;&#1101;%20&#1076;&#1083;&#1103;%20&#1091;&#1083;&#1091;&#1095;&#1096;&#1077;&#1085;&#1080;&#1103;%20&#1089;&#1074;&#1086;&#1081;&#1089;&#1090;&#1074;%20&#1090;&#1086;&#1088;&#1092;&#1072;\Kukuruzka%20(2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Вес корней</a:t>
            </a:r>
          </a:p>
        </c:rich>
      </c:tx>
      <c:layout>
        <c:manualLayout>
          <c:xMode val="edge"/>
          <c:yMode val="edge"/>
          <c:x val="0.45157108235033833"/>
          <c:y val="3.8958985548493193E-3"/>
        </c:manualLayout>
      </c:layout>
      <c:overlay val="1"/>
    </c:title>
    <c:autoTitleDeleted val="0"/>
    <c:view3D>
      <c:rotX val="15"/>
      <c:rotY val="20"/>
      <c:depthPercent val="5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11476974469102E-2"/>
          <c:y val="5.8511302687954507E-2"/>
          <c:w val="0.91864280601288484"/>
          <c:h val="0.6629576836492278"/>
        </c:manualLayout>
      </c:layout>
      <c:bar3DChart>
        <c:barDir val="col"/>
        <c:grouping val="clustered"/>
        <c:varyColors val="0"/>
        <c:ser>
          <c:idx val="4"/>
          <c:order val="0"/>
          <c:tx>
            <c:strRef>
              <c:f>Лист1!$AG$4</c:f>
              <c:strCache>
                <c:ptCount val="1"/>
                <c:pt idx="0">
                  <c:v>Md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4"/>
              <c:layout>
                <c:manualLayout>
                  <c:x val="-7.7330276244205135E-3"/>
                  <c:y val="1.2540744659881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(Лист1!$AG$6,Лист1!$AG$12,Лист1!$AG$18,Лист1!$AG$24,Лист1!$AG$30)</c:f>
              <c:numCache>
                <c:formatCode>General</c:formatCode>
                <c:ptCount val="5"/>
                <c:pt idx="2" formatCode="0.00">
                  <c:v>2.358760267598214</c:v>
                </c:pt>
                <c:pt idx="3" formatCode="0.00">
                  <c:v>1.5077383725301943</c:v>
                </c:pt>
                <c:pt idx="4" formatCode="0.00">
                  <c:v>1.2255100978776143</c:v>
                </c:pt>
              </c:numCache>
            </c:numRef>
          </c:val>
        </c:ser>
        <c:ser>
          <c:idx val="3"/>
          <c:order val="1"/>
          <c:tx>
            <c:strRef>
              <c:f>Лист1!$AF$3</c:f>
              <c:strCache>
                <c:ptCount val="1"/>
                <c:pt idx="0">
                  <c:v>Прирост веса корней(отн.№2)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2.643035020005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542784163473825E-3"/>
                  <c:y val="1.5810276679841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594593900677577E-4"/>
                  <c:y val="2.7932438608883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(Лист1!$AF$6,Лист1!$AF$12,Лист1!$AF$18,Лист1!$AF$24,Лист1!$AF$30)</c:f>
              <c:numCache>
                <c:formatCode>General</c:formatCode>
                <c:ptCount val="5"/>
                <c:pt idx="2" formatCode="0.00">
                  <c:v>-0.77500000000000213</c:v>
                </c:pt>
                <c:pt idx="3" formatCode="0.00">
                  <c:v>0.16999999999999998</c:v>
                </c:pt>
                <c:pt idx="4" formatCode="0.00">
                  <c:v>1.3999999999999984</c:v>
                </c:pt>
              </c:numCache>
            </c:numRef>
          </c:val>
        </c:ser>
        <c:ser>
          <c:idx val="1"/>
          <c:order val="2"/>
          <c:tx>
            <c:strRef>
              <c:f>Лист1!$AC$4</c:f>
              <c:strCache>
                <c:ptCount val="1"/>
                <c:pt idx="0">
                  <c:v>Md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4.0391286562725347E-17"/>
                  <c:y val="2.1107740890015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875182023108131E-3"/>
                  <c:y val="2.0647774961565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280510263787287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(Лист1!$AC$6,Лист1!$AC$12,Лист1!$AC$18,Лист1!$AC$24,Лист1!$AC$30)</c:f>
              <c:numCache>
                <c:formatCode>0.00</c:formatCode>
                <c:ptCount val="5"/>
                <c:pt idx="1">
                  <c:v>2.0028105252369732</c:v>
                </c:pt>
                <c:pt idx="2">
                  <c:v>2.744653894391786</c:v>
                </c:pt>
                <c:pt idx="3">
                  <c:v>2.0597694045693564</c:v>
                </c:pt>
                <c:pt idx="4">
                  <c:v>1.8631290883886706</c:v>
                </c:pt>
              </c:numCache>
            </c:numRef>
          </c:val>
        </c:ser>
        <c:ser>
          <c:idx val="2"/>
          <c:order val="3"/>
          <c:tx>
            <c:strRef>
              <c:f>Лист1!$AB$3</c:f>
              <c:strCache>
                <c:ptCount val="1"/>
                <c:pt idx="0">
                  <c:v>Прирост веса корней(отн.№1)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4"/>
              <c:layout>
                <c:manualLayout>
                  <c:x val="-4.2805102637872875E-3"/>
                  <c:y val="-3.26933755240915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(Лист1!$AB$6,Лист1!$AB$12,Лист1!$AB$18,Лист1!$AB$24,Лист1!$AB$30)</c:f>
              <c:numCache>
                <c:formatCode>0.00</c:formatCode>
                <c:ptCount val="5"/>
                <c:pt idx="1">
                  <c:v>3.5</c:v>
                </c:pt>
                <c:pt idx="2">
                  <c:v>2.7249999999999983</c:v>
                </c:pt>
                <c:pt idx="3">
                  <c:v>3.67</c:v>
                </c:pt>
                <c:pt idx="4">
                  <c:v>4.8999999999999986</c:v>
                </c:pt>
              </c:numCache>
            </c:numRef>
          </c:val>
        </c:ser>
        <c:ser>
          <c:idx val="0"/>
          <c:order val="4"/>
          <c:tx>
            <c:strRef>
              <c:f>Лист1!$B$8</c:f>
              <c:strCache>
                <c:ptCount val="1"/>
                <c:pt idx="0">
                  <c:v>M( среднее арифм.)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  <a:scene3d>
              <a:camera prst="orthographicFront"/>
              <a:lightRig rig="threePt" dir="t"/>
            </a:scene3d>
            <a:sp3d prstMaterial="dkEdge"/>
          </c:spPr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(Лист1!$Y$8,Лист1!$Y$14,Лист1!$Y$20,Лист1!$Y$26,Лист1!$Y$32)</c:f>
              <c:numCache>
                <c:formatCode>General</c:formatCode>
                <c:ptCount val="5"/>
                <c:pt idx="0">
                  <c:v>8.4250000000000007</c:v>
                </c:pt>
                <c:pt idx="1">
                  <c:v>11.925000000000002</c:v>
                </c:pt>
                <c:pt idx="2">
                  <c:v>11.15</c:v>
                </c:pt>
                <c:pt idx="3">
                  <c:v>12.095000000000002</c:v>
                </c:pt>
                <c:pt idx="4">
                  <c:v>13.325000000000001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81094656"/>
        <c:axId val="181096448"/>
        <c:axId val="0"/>
      </c:bar3DChart>
      <c:catAx>
        <c:axId val="1810946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81096448"/>
        <c:crosses val="autoZero"/>
        <c:auto val="1"/>
        <c:lblAlgn val="ctr"/>
        <c:lblOffset val="100"/>
        <c:noMultiLvlLbl val="0"/>
      </c:catAx>
      <c:valAx>
        <c:axId val="181096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810946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3436801804733104E-2"/>
          <c:y val="0.73209838888715972"/>
          <c:w val="0.8637777174404927"/>
          <c:h val="0.232159482010274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Высота растений</a:t>
            </a:r>
          </a:p>
        </c:rich>
      </c:tx>
      <c:layout>
        <c:manualLayout>
          <c:xMode val="edge"/>
          <c:yMode val="edge"/>
          <c:x val="0.32556609740670467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6.3964297509168974E-2"/>
          <c:y val="5.85113026879545E-2"/>
          <c:w val="0.91175314178442912"/>
          <c:h val="0.62079694583631584"/>
        </c:manualLayout>
      </c:layout>
      <c:barChart>
        <c:barDir val="col"/>
        <c:grouping val="clustered"/>
        <c:varyColors val="0"/>
        <c:ser>
          <c:idx val="4"/>
          <c:order val="0"/>
          <c:tx>
            <c:strRef>
              <c:f>Лист1!$K$4</c:f>
              <c:strCache>
                <c:ptCount val="1"/>
                <c:pt idx="0">
                  <c:v>Md квадратическая ошибка разницы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 prstMaterial="matte"/>
          </c:spPr>
          <c:invertIfNegative val="0"/>
          <c:dLbls>
            <c:dLbl>
              <c:idx val="3"/>
              <c:layout>
                <c:manualLayout>
                  <c:x val="0"/>
                  <c:y val="3.1620553359683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3.6890645586297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(Лист1!$K$6,Лист1!$K$12,Лист1!$K$18,Лист1!$K$24,Лист1!$K$30)</c:f>
              <c:numCache>
                <c:formatCode>General</c:formatCode>
                <c:ptCount val="5"/>
                <c:pt idx="2" formatCode="0.00">
                  <c:v>4.2944731923717994</c:v>
                </c:pt>
                <c:pt idx="3" formatCode="0.00">
                  <c:v>1.73</c:v>
                </c:pt>
                <c:pt idx="4" formatCode="0.00">
                  <c:v>1.79</c:v>
                </c:pt>
              </c:numCache>
            </c:numRef>
          </c:val>
        </c:ser>
        <c:ser>
          <c:idx val="3"/>
          <c:order val="1"/>
          <c:tx>
            <c:strRef>
              <c:f>Лист1!$J$3</c:f>
              <c:strCache>
                <c:ptCount val="1"/>
                <c:pt idx="0">
                  <c:v>прирост высоты растений(отн. №2)</c:v>
                </c:pt>
              </c:strCache>
            </c:strRef>
          </c:tx>
          <c:spPr>
            <a:solidFill>
              <a:srgbClr val="FFFF00"/>
            </a:solidFill>
            <a:scene3d>
              <a:camera prst="orthographicFront"/>
              <a:lightRig rig="threePt" dir="t"/>
            </a:scene3d>
            <a:sp3d prstMaterial="matte"/>
          </c:spPr>
          <c:invertIfNegative val="0"/>
          <c:dLbls>
            <c:dLbl>
              <c:idx val="2"/>
              <c:layout>
                <c:manualLayout>
                  <c:x val="0"/>
                  <c:y val="2.288407572609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(Лист1!$J$6,Лист1!$J$12,Лист1!$J$18,Лист1!$J$24,Лист1!$J$30)</c:f>
              <c:numCache>
                <c:formatCode>General</c:formatCode>
                <c:ptCount val="5"/>
                <c:pt idx="2" formatCode="0.00">
                  <c:v>-0.4499999999999994</c:v>
                </c:pt>
                <c:pt idx="3" formatCode="0.00">
                  <c:v>5.25</c:v>
                </c:pt>
                <c:pt idx="4" formatCode="0.00">
                  <c:v>5.2000000000000028</c:v>
                </c:pt>
              </c:numCache>
            </c:numRef>
          </c:val>
        </c:ser>
        <c:ser>
          <c:idx val="1"/>
          <c:order val="2"/>
          <c:tx>
            <c:strRef>
              <c:f>Лист1!$G$4</c:f>
              <c:strCache>
                <c:ptCount val="1"/>
                <c:pt idx="0">
                  <c:v>Md квадратическая ошибка разницы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/>
          </c:spPr>
          <c:invertIfNegative val="0"/>
          <c:dLbls>
            <c:dLbl>
              <c:idx val="3"/>
              <c:layout>
                <c:manualLayout>
                  <c:x val="5.0600885515495585E-3"/>
                  <c:y val="3.6890645586297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1724874155332401E-3"/>
                  <c:y val="3.1620463032175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(Лист1!$G$6,Лист1!$G$12,Лист1!$G$18,Лист1!$G$24,Лист1!$G$30)</c:f>
              <c:numCache>
                <c:formatCode>0.00</c:formatCode>
                <c:ptCount val="5"/>
                <c:pt idx="1">
                  <c:v>3.6224991373359914</c:v>
                </c:pt>
                <c:pt idx="2">
                  <c:v>4.8872282533149614</c:v>
                </c:pt>
                <c:pt idx="3">
                  <c:v>3.3143626838353089</c:v>
                </c:pt>
                <c:pt idx="4">
                  <c:v>3.3470135942359116</c:v>
                </c:pt>
              </c:numCache>
            </c:numRef>
          </c:val>
        </c:ser>
        <c:ser>
          <c:idx val="2"/>
          <c:order val="3"/>
          <c:tx>
            <c:strRef>
              <c:f>Лист1!$F$3</c:f>
              <c:strCache>
                <c:ptCount val="1"/>
                <c:pt idx="0">
                  <c:v>прирост высоты растений(отн. №1)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 prstMaterial="matte"/>
          </c:spPr>
          <c:invertIfNegative val="0"/>
          <c:dLbls>
            <c:dLbl>
              <c:idx val="2"/>
              <c:layout>
                <c:manualLayout>
                  <c:x val="6.4207653956809335E-3"/>
                  <c:y val="1.9616797598916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(Лист1!$F$6,Лист1!$F$12,Лист1!$F$18,Лист1!$F$24,Лист1!$F$30)</c:f>
              <c:numCache>
                <c:formatCode>0.00</c:formatCode>
                <c:ptCount val="5"/>
                <c:pt idx="1">
                  <c:v>0.35000000000000142</c:v>
                </c:pt>
                <c:pt idx="2">
                  <c:v>-9.9999999999997882E-2</c:v>
                </c:pt>
                <c:pt idx="3">
                  <c:v>5.6000000000000005</c:v>
                </c:pt>
                <c:pt idx="4">
                  <c:v>5.5500000000000043</c:v>
                </c:pt>
              </c:numCache>
            </c:numRef>
          </c:val>
        </c:ser>
        <c:ser>
          <c:idx val="0"/>
          <c:order val="4"/>
          <c:tx>
            <c:strRef>
              <c:f>Лист1!$B$8</c:f>
              <c:strCache>
                <c:ptCount val="1"/>
                <c:pt idx="0">
                  <c:v>M( среднее арифм.)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scene3d>
              <a:camera prst="orthographicFront"/>
              <a:lightRig rig="threePt" dir="t"/>
            </a:scene3d>
            <a:sp3d prstMaterial="matte"/>
          </c:spPr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(Лист1!$C$8,Лист1!$C$14,Лист1!$C$20,Лист1!$C$26,Лист1!$C$32)</c:f>
              <c:numCache>
                <c:formatCode>General</c:formatCode>
                <c:ptCount val="5"/>
                <c:pt idx="0">
                  <c:v>29.650000000000002</c:v>
                </c:pt>
                <c:pt idx="1">
                  <c:v>30</c:v>
                </c:pt>
                <c:pt idx="2">
                  <c:v>29.55</c:v>
                </c:pt>
                <c:pt idx="3">
                  <c:v>35.25</c:v>
                </c:pt>
                <c:pt idx="4">
                  <c:v>35.200000000000003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81126272"/>
        <c:axId val="181127808"/>
      </c:barChart>
      <c:catAx>
        <c:axId val="1811262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81127808"/>
        <c:crosses val="autoZero"/>
        <c:auto val="1"/>
        <c:lblAlgn val="ctr"/>
        <c:lblOffset val="100"/>
        <c:noMultiLvlLbl val="0"/>
      </c:catAx>
      <c:valAx>
        <c:axId val="181127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811262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Урожай зелёной массы</a:t>
            </a:r>
          </a:p>
        </c:rich>
      </c:tx>
      <c:layout>
        <c:manualLayout>
          <c:xMode val="edge"/>
          <c:yMode val="edge"/>
          <c:x val="0.29585913782635098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7209330621751757E-2"/>
          <c:y val="5.85113026879545E-2"/>
          <c:w val="0.91850810867184651"/>
          <c:h val="0.61025676138308793"/>
        </c:manualLayout>
      </c:layout>
      <c:barChart>
        <c:barDir val="col"/>
        <c:grouping val="clustered"/>
        <c:varyColors val="0"/>
        <c:ser>
          <c:idx val="4"/>
          <c:order val="0"/>
          <c:tx>
            <c:strRef>
              <c:f>Лист1!$V$4</c:f>
              <c:strCache>
                <c:ptCount val="1"/>
                <c:pt idx="0">
                  <c:v>Md квадратическая ошибка разницы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 prstMaterial="matte"/>
          </c:spPr>
          <c:invertIfNegative val="0"/>
          <c:dLbls>
            <c:dLbl>
              <c:idx val="3"/>
              <c:layout>
                <c:manualLayout>
                  <c:x val="0"/>
                  <c:y val="2.6350461133069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(Лист1!$V$6,Лист1!$V$12,Лист1!$V$18,Лист1!$V$24,Лист1!$V$30)</c:f>
              <c:numCache>
                <c:formatCode>General</c:formatCode>
                <c:ptCount val="5"/>
                <c:pt idx="2" formatCode="0.00">
                  <c:v>1.1519006033508279</c:v>
                </c:pt>
                <c:pt idx="3" formatCode="0.00">
                  <c:v>0.9</c:v>
                </c:pt>
                <c:pt idx="4" formatCode="0.00">
                  <c:v>0.91</c:v>
                </c:pt>
              </c:numCache>
            </c:numRef>
          </c:val>
        </c:ser>
        <c:ser>
          <c:idx val="3"/>
          <c:order val="1"/>
          <c:tx>
            <c:strRef>
              <c:f>Лист1!$U$3</c:f>
              <c:strCache>
                <c:ptCount val="1"/>
                <c:pt idx="0">
                  <c:v>прирост зелёной массы(отн.№2)</c:v>
                </c:pt>
              </c:strCache>
            </c:strRef>
          </c:tx>
          <c:spPr>
            <a:solidFill>
              <a:srgbClr val="FFFF00"/>
            </a:solidFill>
            <a:scene3d>
              <a:camera prst="orthographicFront"/>
              <a:lightRig rig="threePt" dir="t"/>
            </a:scene3d>
            <a:sp3d prstMaterial="matte"/>
          </c:spPr>
          <c:invertIfNegative val="0"/>
          <c:dLbls>
            <c:dLbl>
              <c:idx val="2"/>
              <c:layout>
                <c:manualLayout>
                  <c:x val="2.4286581663630841E-3"/>
                  <c:y val="3.6890645586297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(Лист1!$U$6,Лист1!$U$12,Лист1!$U$18,Лист1!$U$24,Лист1!$U$30)</c:f>
              <c:numCache>
                <c:formatCode>General</c:formatCode>
                <c:ptCount val="5"/>
                <c:pt idx="2" formatCode="0.00">
                  <c:v>0.64999999999999969</c:v>
                </c:pt>
                <c:pt idx="3" formatCode="0.00">
                  <c:v>3.1499999999999995</c:v>
                </c:pt>
                <c:pt idx="4" formatCode="0.00">
                  <c:v>2.5749999999999984</c:v>
                </c:pt>
              </c:numCache>
            </c:numRef>
          </c:val>
        </c:ser>
        <c:ser>
          <c:idx val="1"/>
          <c:order val="2"/>
          <c:tx>
            <c:strRef>
              <c:f>Лист1!$R$4</c:f>
              <c:strCache>
                <c:ptCount val="1"/>
                <c:pt idx="0">
                  <c:v>Md квадратическая ошибка разницы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/>
          </c:spPr>
          <c:invertIfNegative val="0"/>
          <c:dLbls>
            <c:dLbl>
              <c:idx val="3"/>
              <c:layout>
                <c:manualLayout>
                  <c:x val="0"/>
                  <c:y val="4.21607378129117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2761594691373972E-3"/>
                  <c:y val="3.0887305094768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(Лист1!$R$6,Лист1!$R$12,Лист1!$R$18,Лист1!$R$24,Лист1!$R$30)</c:f>
              <c:numCache>
                <c:formatCode>0.00</c:formatCode>
                <c:ptCount val="5"/>
                <c:pt idx="1">
                  <c:v>1.8942346739514615</c:v>
                </c:pt>
                <c:pt idx="2">
                  <c:v>1.8270536390593459</c:v>
                </c:pt>
                <c:pt idx="3">
                  <c:v>1.8270536390593459</c:v>
                </c:pt>
                <c:pt idx="4">
                  <c:v>1.8343936327844137</c:v>
                </c:pt>
              </c:numCache>
            </c:numRef>
          </c:val>
        </c:ser>
        <c:ser>
          <c:idx val="2"/>
          <c:order val="3"/>
          <c:tx>
            <c:strRef>
              <c:f>Лист1!$Q$3</c:f>
              <c:strCache>
                <c:ptCount val="1"/>
                <c:pt idx="0">
                  <c:v>прирост зелёной массы(отн.№1)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 prstMaterial="matte"/>
          </c:spPr>
          <c:invertIfNegative val="0"/>
          <c:dLbls>
            <c:dLbl>
              <c:idx val="1"/>
              <c:layout>
                <c:manualLayout>
                  <c:x val="2.1402551318936438E-3"/>
                  <c:y val="2.61549578474269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8573163327261691E-3"/>
                  <c:y val="2.1080368906455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(Лист1!$Q$6,Лист1!$Q$12,Лист1!$Q$18,Лист1!$Q$24,Лист1!$Q$30)</c:f>
              <c:numCache>
                <c:formatCode>0.00</c:formatCode>
                <c:ptCount val="5"/>
                <c:pt idx="1">
                  <c:v>-0.32000000000000006</c:v>
                </c:pt>
                <c:pt idx="2">
                  <c:v>0.32499999999999946</c:v>
                </c:pt>
                <c:pt idx="3">
                  <c:v>2.8249999999999993</c:v>
                </c:pt>
                <c:pt idx="4">
                  <c:v>2.2499999999999982</c:v>
                </c:pt>
              </c:numCache>
            </c:numRef>
          </c:val>
        </c:ser>
        <c:ser>
          <c:idx val="0"/>
          <c:order val="4"/>
          <c:tx>
            <c:strRef>
              <c:f>Лист1!$B$8</c:f>
              <c:strCache>
                <c:ptCount val="1"/>
                <c:pt idx="0">
                  <c:v>M( среднее арифм.)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 prstMaterial="matte"/>
          </c:spPr>
          <c:invertIfNegative val="0"/>
          <c:dLbls>
            <c:dLbl>
              <c:idx val="0"/>
              <c:layout>
                <c:manualLayout>
                  <c:x val="0"/>
                  <c:y val="-1.4605598725221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(Лист1!$N$8,Лист1!$N$14,Лист1!$N$20,Лист1!$N$26,Лист1!$N$32)</c:f>
              <c:numCache>
                <c:formatCode>General</c:formatCode>
                <c:ptCount val="5"/>
                <c:pt idx="0">
                  <c:v>8.15</c:v>
                </c:pt>
                <c:pt idx="1">
                  <c:v>7.8249999999999993</c:v>
                </c:pt>
                <c:pt idx="2">
                  <c:v>8.4750000000000014</c:v>
                </c:pt>
                <c:pt idx="3">
                  <c:v>10.975000000000001</c:v>
                </c:pt>
                <c:pt idx="4">
                  <c:v>10.400000000000002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81182464"/>
        <c:axId val="181184000"/>
      </c:barChart>
      <c:catAx>
        <c:axId val="1811824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81184000"/>
        <c:crosses val="autoZero"/>
        <c:auto val="1"/>
        <c:lblAlgn val="ctr"/>
        <c:lblOffset val="100"/>
        <c:noMultiLvlLbl val="0"/>
      </c:catAx>
      <c:valAx>
        <c:axId val="181184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811824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566338148128839"/>
          <c:y val="0.70679999600810384"/>
          <c:w val="0.74291640257614699"/>
          <c:h val="0.2686278629795759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4E1D-A063-4FB7-9AAB-864B96B2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4087</Words>
  <Characters>23296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Введение</vt:lpstr>
      <vt:lpstr>Возможности искровых электрических разрядов в жидкостях, </vt:lpstr>
      <vt:lpstr>выбор необходимого оборудования</vt:lpstr>
      <vt:lpstr>Конструкция рабочей камеры для электроискровой обработки </vt:lpstr>
      <vt:lpstr>водно-торфяной пульпы</vt:lpstr>
      <vt:lpstr>Заключение</vt:lpstr>
      <vt:lpstr>Для достижения поставленной цели и получения достоверных результатов мы ознакоми</vt:lpstr>
      <vt:lpstr>В результате исследований получены следующие результаты:</vt:lpstr>
      <vt:lpstr>Список использованных источников</vt:lpstr>
      <vt:lpstr/>
      <vt:lpstr>Приложение 1</vt:lpstr>
      <vt:lpstr>Приложение 2</vt:lpstr>
      <vt:lpstr>Приложение 3</vt:lpstr>
      <vt:lpstr>Приложение 4</vt:lpstr>
      <vt:lpstr>Приложение 5</vt:lpstr>
      <vt:lpstr>Приложение 6</vt:lpstr>
      <vt:lpstr>Приложение 7</vt:lpstr>
      <vt:lpstr>Приложение 8</vt:lpstr>
    </vt:vector>
  </TitlesOfParts>
  <Company>SPecialiST RePack</Company>
  <LinksUpToDate>false</LinksUpToDate>
  <CharactersWithSpaces>27329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Лаборант</cp:lastModifiedBy>
  <cp:revision>2</cp:revision>
  <cp:lastPrinted>2017-02-17T05:21:00Z</cp:lastPrinted>
  <dcterms:created xsi:type="dcterms:W3CDTF">2017-04-10T10:56:00Z</dcterms:created>
  <dcterms:modified xsi:type="dcterms:W3CDTF">2017-04-10T10:56:00Z</dcterms:modified>
</cp:coreProperties>
</file>